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33" w:rsidRDefault="00990DA1" w:rsidP="00990DA1">
      <w:pPr>
        <w:jc w:val="center"/>
        <w:rPr>
          <w:b/>
        </w:rPr>
      </w:pPr>
      <w:r>
        <w:rPr>
          <w:b/>
          <w:noProof/>
          <w:lang w:val="en-US" w:eastAsia="en-US"/>
        </w:rPr>
        <w:drawing>
          <wp:inline distT="0" distB="0" distL="0" distR="0">
            <wp:extent cx="1046802" cy="10972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nion Theme Graphic - 3 Colo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802" cy="1097280"/>
                    </a:xfrm>
                    <a:prstGeom prst="rect">
                      <a:avLst/>
                    </a:prstGeom>
                  </pic:spPr>
                </pic:pic>
              </a:graphicData>
            </a:graphic>
          </wp:inline>
        </w:drawing>
      </w:r>
    </w:p>
    <w:p w:rsidR="00990DA1" w:rsidRPr="00D40E36" w:rsidRDefault="00990DA1" w:rsidP="00B26233">
      <w:pPr>
        <w:rPr>
          <w:b/>
          <w:sz w:val="28"/>
          <w:szCs w:val="28"/>
        </w:rPr>
      </w:pPr>
    </w:p>
    <w:p w:rsidR="00B26233" w:rsidRPr="00D40E36" w:rsidRDefault="00B26233" w:rsidP="000F1C1F">
      <w:pPr>
        <w:pStyle w:val="NoSpacing"/>
        <w:rPr>
          <w:b/>
        </w:rPr>
      </w:pPr>
      <w:proofErr w:type="gramStart"/>
      <w:r w:rsidRPr="00D40E36">
        <w:rPr>
          <w:b/>
        </w:rPr>
        <w:t>SITREP  #</w:t>
      </w:r>
      <w:proofErr w:type="gramEnd"/>
      <w:r w:rsidRPr="00D40E36">
        <w:rPr>
          <w:b/>
        </w:rPr>
        <w:t>2</w:t>
      </w:r>
    </w:p>
    <w:p w:rsidR="00B26233" w:rsidRPr="00D40E36" w:rsidRDefault="00904BCE" w:rsidP="000F1C1F">
      <w:pPr>
        <w:pStyle w:val="NoSpacing"/>
        <w:rPr>
          <w:b/>
        </w:rPr>
      </w:pPr>
      <w:r>
        <w:rPr>
          <w:b/>
        </w:rPr>
        <w:t>Date of Issue – 12</w:t>
      </w:r>
      <w:r w:rsidR="00E95190" w:rsidRPr="00D40E36">
        <w:rPr>
          <w:b/>
        </w:rPr>
        <w:t xml:space="preserve"> </w:t>
      </w:r>
      <w:r w:rsidR="00B26233" w:rsidRPr="00D40E36">
        <w:rPr>
          <w:b/>
        </w:rPr>
        <w:t>Jan</w:t>
      </w:r>
      <w:r w:rsidR="00E95190" w:rsidRPr="00D40E36">
        <w:rPr>
          <w:b/>
        </w:rPr>
        <w:t xml:space="preserve"> </w:t>
      </w:r>
      <w:r w:rsidR="00B26233" w:rsidRPr="00D40E36">
        <w:rPr>
          <w:b/>
        </w:rPr>
        <w:t>19</w:t>
      </w:r>
    </w:p>
    <w:p w:rsidR="00990DA1" w:rsidRPr="00D40E36" w:rsidRDefault="00B26233" w:rsidP="00064D80">
      <w:pPr>
        <w:pStyle w:val="NoSpacing"/>
        <w:rPr>
          <w:b/>
        </w:rPr>
      </w:pPr>
      <w:r w:rsidRPr="00D40E36">
        <w:rPr>
          <w:b/>
        </w:rPr>
        <w:t xml:space="preserve">Functional Area </w:t>
      </w:r>
      <w:r w:rsidR="00064D80" w:rsidRPr="00D40E36">
        <w:rPr>
          <w:b/>
        </w:rPr>
        <w:t>– Tours</w:t>
      </w:r>
    </w:p>
    <w:p w:rsidR="00064D80" w:rsidRDefault="00064D80" w:rsidP="00064D80">
      <w:pPr>
        <w:pStyle w:val="NoSpacing"/>
        <w:rPr>
          <w:b/>
          <w:sz w:val="28"/>
          <w:szCs w:val="28"/>
        </w:rPr>
      </w:pPr>
    </w:p>
    <w:p w:rsidR="00B26233" w:rsidRDefault="00B26233" w:rsidP="00B26233">
      <w:pPr>
        <w:rPr>
          <w:b/>
        </w:rPr>
      </w:pPr>
      <w:r w:rsidRPr="00627682">
        <w:rPr>
          <w:b/>
        </w:rPr>
        <w:t xml:space="preserve">Situation </w:t>
      </w:r>
      <w:r w:rsidR="00DD65B5" w:rsidRPr="00627682">
        <w:rPr>
          <w:b/>
        </w:rPr>
        <w:t>to</w:t>
      </w:r>
      <w:r w:rsidRPr="00627682">
        <w:rPr>
          <w:b/>
        </w:rPr>
        <w:t xml:space="preserve"> Date</w:t>
      </w:r>
      <w:r>
        <w:rPr>
          <w:b/>
        </w:rPr>
        <w:t>:</w:t>
      </w:r>
    </w:p>
    <w:p w:rsidR="00064D80" w:rsidRPr="00064D80" w:rsidRDefault="00064D80" w:rsidP="00B26233">
      <w:r>
        <w:t xml:space="preserve">Tours of notable sites in Washington, D.C. </w:t>
      </w:r>
      <w:r w:rsidR="005A55DA">
        <w:t xml:space="preserve">area </w:t>
      </w:r>
      <w:r>
        <w:t>will be offered to attendees.  Based on demand to be discerned through a survey of attendees, tours will</w:t>
      </w:r>
      <w:r w:rsidR="00802D23">
        <w:t xml:space="preserve"> be coordinated </w:t>
      </w:r>
      <w:r>
        <w:t xml:space="preserve">to assure </w:t>
      </w:r>
      <w:r w:rsidR="00802D23">
        <w:t xml:space="preserve">the most informative and meaningful visits possible.  There will be a wreath-laying ceremony for all attendees at the Three-Soldier monument near the Vietnam Memorial on the Mall </w:t>
      </w:r>
      <w:r w:rsidR="00C46FFA">
        <w:t xml:space="preserve">to </w:t>
      </w:r>
      <w:r w:rsidR="00DD65B5">
        <w:t>honour</w:t>
      </w:r>
      <w:r w:rsidR="00802D23">
        <w:t xml:space="preserve"> our deceased classmates.  </w:t>
      </w:r>
      <w:r w:rsidR="005A55DA">
        <w:t xml:space="preserve">There may be a second wreath-laying ceremony at Arlington National Cemetery to honour </w:t>
      </w:r>
      <w:r w:rsidR="00AC1DF9">
        <w:t xml:space="preserve">all deceased.  </w:t>
      </w:r>
      <w:r w:rsidR="00802D23">
        <w:t>Other tours will be optional.</w:t>
      </w:r>
    </w:p>
    <w:p w:rsidR="00B26233" w:rsidRDefault="00B26233" w:rsidP="00B26233">
      <w:pPr>
        <w:rPr>
          <w:b/>
        </w:rPr>
      </w:pPr>
    </w:p>
    <w:p w:rsidR="00B26233" w:rsidRDefault="00B26233" w:rsidP="00B26233">
      <w:r w:rsidRPr="00627682">
        <w:rPr>
          <w:b/>
        </w:rPr>
        <w:t>Actions</w:t>
      </w:r>
      <w:r w:rsidR="00990DA1">
        <w:rPr>
          <w:b/>
        </w:rPr>
        <w:t xml:space="preserve"> </w:t>
      </w:r>
      <w:r w:rsidR="00DD65B5" w:rsidRPr="00627682">
        <w:rPr>
          <w:b/>
        </w:rPr>
        <w:t>to</w:t>
      </w:r>
      <w:r w:rsidRPr="00627682">
        <w:rPr>
          <w:b/>
        </w:rPr>
        <w:t xml:space="preserve"> Date</w:t>
      </w:r>
      <w:r>
        <w:t>:</w:t>
      </w:r>
    </w:p>
    <w:p w:rsidR="00802D23" w:rsidRDefault="00802D23" w:rsidP="00B26233">
      <w:pPr>
        <w:rPr>
          <w:sz w:val="22"/>
          <w:szCs w:val="22"/>
        </w:rPr>
      </w:pPr>
      <w:r>
        <w:t>Contact has been made with the office of Sen. Moran (R-KS) to arrange VIP tours of the Capitol and the White House.  Contacts have been identified through which to arrange a Pentagon Tour.  To secure the best times for these tours, we need to have dates and headcount determined 3 months in advance of the Reunion.  We have explored</w:t>
      </w:r>
      <w:r w:rsidR="00D934E2">
        <w:t xml:space="preserve"> the possibility of visiting the </w:t>
      </w:r>
      <w:r w:rsidR="005A55DA">
        <w:t xml:space="preserve">National </w:t>
      </w:r>
      <w:r w:rsidR="00D934E2">
        <w:t xml:space="preserve">Museum </w:t>
      </w:r>
      <w:r w:rsidR="005A55DA">
        <w:t xml:space="preserve">of the United States Army </w:t>
      </w:r>
      <w:r w:rsidR="00D934E2">
        <w:t>now under construction, but it will not yet be open for a visit.   Visits to other sites outside the D.C. area were also considered but rejected as impractical for the time we will have available.</w:t>
      </w:r>
    </w:p>
    <w:p w:rsidR="00B26233" w:rsidRDefault="00B26233" w:rsidP="00B26233">
      <w:pPr>
        <w:rPr>
          <w:sz w:val="22"/>
          <w:szCs w:val="22"/>
        </w:rPr>
      </w:pPr>
    </w:p>
    <w:p w:rsidR="00B26233" w:rsidRDefault="00B26233" w:rsidP="00B26233">
      <w:pPr>
        <w:rPr>
          <w:b/>
        </w:rPr>
      </w:pPr>
      <w:r w:rsidRPr="00A662C2">
        <w:rPr>
          <w:b/>
        </w:rPr>
        <w:t xml:space="preserve">Actions </w:t>
      </w:r>
      <w:r w:rsidR="00DD65B5">
        <w:rPr>
          <w:b/>
        </w:rPr>
        <w:t>to</w:t>
      </w:r>
      <w:r>
        <w:rPr>
          <w:b/>
        </w:rPr>
        <w:t xml:space="preserve"> Be Completed:</w:t>
      </w:r>
    </w:p>
    <w:p w:rsidR="00D934E2" w:rsidRPr="00D934E2" w:rsidRDefault="00D934E2" w:rsidP="00B26233">
      <w:r>
        <w:t xml:space="preserve">A survey will need to be developed to send to attendees to solicit their desired tours.  That survey should ideally be </w:t>
      </w:r>
      <w:r w:rsidRPr="00E95190">
        <w:rPr>
          <w:i/>
        </w:rPr>
        <w:t>completed</w:t>
      </w:r>
      <w:r>
        <w:t xml:space="preserve"> 3 months before the Reunion.  The survey will ask for interest in tours to the Capitol Building, the White House, and the Pentagon so that formal tours</w:t>
      </w:r>
      <w:r w:rsidR="00C46FFA">
        <w:t xml:space="preserve"> of those sites</w:t>
      </w:r>
      <w:r>
        <w:t xml:space="preserve"> with guides can be arranged.  The survey will also offer tours to Arlington National Cemetery and sites along the National Mall, including the Smithsonian Museum complex and memorials other than the </w:t>
      </w:r>
      <w:r w:rsidR="00C46FFA">
        <w:t>VN Memorial which will be an event we expect all attendees to attend.  We will also ask for other suggested tours for consideration.  We will then determine a schedule of events depending on the levels of interest expressed and arrange transportation and other arrangements as needed.</w:t>
      </w:r>
      <w:r w:rsidR="005A55DA">
        <w:t xml:space="preserve">  Visitors Guides with maps </w:t>
      </w:r>
      <w:r w:rsidR="00AF3D90">
        <w:t>of</w:t>
      </w:r>
      <w:r w:rsidR="00B17601">
        <w:t xml:space="preserve"> </w:t>
      </w:r>
      <w:r w:rsidR="005A55DA">
        <w:t xml:space="preserve">the District of Columbia and Arlington, </w:t>
      </w:r>
      <w:r w:rsidR="008C6550">
        <w:t>VA area</w:t>
      </w:r>
      <w:r w:rsidR="00AC1DF9">
        <w:t xml:space="preserve"> </w:t>
      </w:r>
      <w:r w:rsidR="005A55DA">
        <w:t xml:space="preserve">and brochures of other events in the area </w:t>
      </w:r>
      <w:r w:rsidR="00AF3D90">
        <w:t>will be assembled and provided to attendees in their welcome packets.</w:t>
      </w:r>
    </w:p>
    <w:p w:rsidR="00B26233" w:rsidRDefault="00B26233" w:rsidP="00B26233">
      <w:pPr>
        <w:rPr>
          <w:b/>
        </w:rPr>
      </w:pPr>
    </w:p>
    <w:p w:rsidR="00AC1DF9" w:rsidRDefault="00AC1DF9" w:rsidP="00B26233">
      <w:pPr>
        <w:rPr>
          <w:b/>
        </w:rPr>
      </w:pPr>
    </w:p>
    <w:p w:rsidR="00B26233" w:rsidRDefault="00B26233" w:rsidP="00B26233">
      <w:pPr>
        <w:rPr>
          <w:b/>
        </w:rPr>
      </w:pPr>
      <w:r w:rsidRPr="00ED2C4A">
        <w:rPr>
          <w:b/>
        </w:rPr>
        <w:t>Issue</w:t>
      </w:r>
      <w:r>
        <w:rPr>
          <w:b/>
        </w:rPr>
        <w:t>(</w:t>
      </w:r>
      <w:r w:rsidRPr="00ED2C4A">
        <w:rPr>
          <w:b/>
        </w:rPr>
        <w:t>s</w:t>
      </w:r>
      <w:r>
        <w:rPr>
          <w:b/>
        </w:rPr>
        <w:t>):</w:t>
      </w:r>
    </w:p>
    <w:p w:rsidR="00AF3D90" w:rsidRDefault="00C46FFA" w:rsidP="00AF3D90">
      <w:pPr>
        <w:pStyle w:val="ListParagraph"/>
        <w:numPr>
          <w:ilvl w:val="0"/>
          <w:numId w:val="3"/>
        </w:numPr>
      </w:pPr>
      <w:r>
        <w:t xml:space="preserve">Will group transportation be needed to transport attendees to tour sites?  </w:t>
      </w:r>
    </w:p>
    <w:p w:rsidR="00C46FFA" w:rsidRDefault="00C46FFA" w:rsidP="00AF3D90">
      <w:pPr>
        <w:pStyle w:val="ListParagraph"/>
        <w:numPr>
          <w:ilvl w:val="0"/>
          <w:numId w:val="3"/>
        </w:numPr>
      </w:pPr>
      <w:r>
        <w:t>If so, will accommodations for disabilities need to be considered?</w:t>
      </w:r>
    </w:p>
    <w:p w:rsidR="00AF3D90" w:rsidRDefault="00AF3D90" w:rsidP="00AF3D90">
      <w:pPr>
        <w:pStyle w:val="ListParagraph"/>
        <w:numPr>
          <w:ilvl w:val="0"/>
          <w:numId w:val="3"/>
        </w:numPr>
      </w:pPr>
      <w:r>
        <w:t>What other tours would attendees like to see included as options?</w:t>
      </w:r>
    </w:p>
    <w:p w:rsidR="008C6550" w:rsidRPr="008C6550" w:rsidRDefault="008C6550" w:rsidP="008C6550">
      <w:pPr>
        <w:pStyle w:val="ListParagraph"/>
        <w:numPr>
          <w:ilvl w:val="0"/>
          <w:numId w:val="3"/>
        </w:numPr>
      </w:pPr>
      <w:r>
        <w:t xml:space="preserve">Should we plan wreath-laying ceremonies for both the Three Soldiers Monument at the Vietnam Memorial </w:t>
      </w:r>
      <w:r w:rsidRPr="008C6550">
        <w:rPr>
          <w:i/>
        </w:rPr>
        <w:t>and</w:t>
      </w:r>
      <w:r>
        <w:rPr>
          <w:i/>
        </w:rPr>
        <w:t xml:space="preserve"> </w:t>
      </w:r>
      <w:r w:rsidRPr="008C6550">
        <w:t>Arlington National Cemetery</w:t>
      </w:r>
      <w:r w:rsidRPr="008C6550">
        <w:rPr>
          <w:i/>
        </w:rPr>
        <w:t>?</w:t>
      </w:r>
    </w:p>
    <w:p w:rsidR="00AF3D90" w:rsidRDefault="00AF3D90" w:rsidP="008C6550">
      <w:pPr>
        <w:pStyle w:val="ListParagraph"/>
        <w:numPr>
          <w:ilvl w:val="0"/>
          <w:numId w:val="3"/>
        </w:numPr>
      </w:pPr>
      <w:r>
        <w:t>What</w:t>
      </w:r>
      <w:r w:rsidR="004E2B7A">
        <w:t xml:space="preserve"> should be the dress code for</w:t>
      </w:r>
      <w:r>
        <w:t xml:space="preserve"> </w:t>
      </w:r>
      <w:r w:rsidR="004E2B7A">
        <w:t xml:space="preserve">any </w:t>
      </w:r>
      <w:r>
        <w:t xml:space="preserve">planned wreath-laying </w:t>
      </w:r>
      <w:r w:rsidR="004E2B7A">
        <w:t>ceremonies</w:t>
      </w:r>
      <w:r>
        <w:t xml:space="preserve"> and who will p</w:t>
      </w:r>
      <w:r w:rsidR="004E2B7A">
        <w:t>articipate as principals in those</w:t>
      </w:r>
      <w:r>
        <w:t xml:space="preserve"> event</w:t>
      </w:r>
      <w:r w:rsidR="004E2B7A">
        <w:t>s</w:t>
      </w:r>
      <w:r>
        <w:t>?</w:t>
      </w:r>
    </w:p>
    <w:p w:rsidR="00D40E36" w:rsidRPr="00D40E36" w:rsidRDefault="00D40E36" w:rsidP="00D40E36">
      <w:pPr>
        <w:pStyle w:val="ListParagraph"/>
        <w:rPr>
          <w:b/>
        </w:rPr>
      </w:pPr>
    </w:p>
    <w:p w:rsidR="00D40E36" w:rsidRDefault="00D40E36" w:rsidP="00D40E36">
      <w:pPr>
        <w:pStyle w:val="ListParagraph"/>
        <w:ind w:left="0"/>
      </w:pPr>
      <w:r w:rsidRPr="00D40E36">
        <w:rPr>
          <w:b/>
        </w:rPr>
        <w:t>Prepared By</w:t>
      </w:r>
      <w:r>
        <w:t>:  Jeff Ellis</w:t>
      </w:r>
      <w:bookmarkStart w:id="0" w:name="_GoBack"/>
      <w:bookmarkEnd w:id="0"/>
    </w:p>
    <w:sectPr w:rsidR="00D40E36" w:rsidSect="000E6EDF">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2B2"/>
    <w:multiLevelType w:val="hybridMultilevel"/>
    <w:tmpl w:val="F6D4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93BC0"/>
    <w:multiLevelType w:val="hybridMultilevel"/>
    <w:tmpl w:val="92B4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E1ADE"/>
    <w:multiLevelType w:val="hybridMultilevel"/>
    <w:tmpl w:val="747C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33"/>
    <w:rsid w:val="00064D80"/>
    <w:rsid w:val="000C0968"/>
    <w:rsid w:val="000E6EDF"/>
    <w:rsid w:val="000F1C1F"/>
    <w:rsid w:val="000F6F6C"/>
    <w:rsid w:val="00490EB2"/>
    <w:rsid w:val="004E2B7A"/>
    <w:rsid w:val="00522181"/>
    <w:rsid w:val="005A55DA"/>
    <w:rsid w:val="006D4C22"/>
    <w:rsid w:val="00802D23"/>
    <w:rsid w:val="008C6550"/>
    <w:rsid w:val="00904BCE"/>
    <w:rsid w:val="00990DA1"/>
    <w:rsid w:val="00AC1DF9"/>
    <w:rsid w:val="00AE530B"/>
    <w:rsid w:val="00AF3D90"/>
    <w:rsid w:val="00B17601"/>
    <w:rsid w:val="00B26233"/>
    <w:rsid w:val="00C46FFA"/>
    <w:rsid w:val="00D34DE2"/>
    <w:rsid w:val="00D40E36"/>
    <w:rsid w:val="00D934E2"/>
    <w:rsid w:val="00DD65B5"/>
    <w:rsid w:val="00E9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33"/>
    <w:pPr>
      <w:spacing w:after="0" w:line="240" w:lineRule="auto"/>
    </w:pPr>
    <w:rPr>
      <w:rFonts w:ascii="Arial" w:eastAsia="Times New Roman" w:hAnsi="Arial" w:cs="Arial"/>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DA1"/>
    <w:rPr>
      <w:rFonts w:ascii="Tahoma" w:hAnsi="Tahoma" w:cs="Tahoma"/>
      <w:sz w:val="16"/>
      <w:szCs w:val="16"/>
    </w:rPr>
  </w:style>
  <w:style w:type="character" w:customStyle="1" w:styleId="BalloonTextChar">
    <w:name w:val="Balloon Text Char"/>
    <w:basedOn w:val="DefaultParagraphFont"/>
    <w:link w:val="BalloonText"/>
    <w:uiPriority w:val="99"/>
    <w:semiHidden/>
    <w:rsid w:val="00990DA1"/>
    <w:rPr>
      <w:rFonts w:ascii="Tahoma" w:eastAsia="Times New Roman" w:hAnsi="Tahoma" w:cs="Tahoma"/>
      <w:sz w:val="16"/>
      <w:szCs w:val="16"/>
      <w:lang w:val="en-AU" w:eastAsia="en-AU"/>
    </w:rPr>
  </w:style>
  <w:style w:type="paragraph" w:styleId="NoSpacing">
    <w:name w:val="No Spacing"/>
    <w:uiPriority w:val="1"/>
    <w:qFormat/>
    <w:rsid w:val="000F1C1F"/>
    <w:pPr>
      <w:spacing w:after="0" w:line="240" w:lineRule="auto"/>
    </w:pPr>
    <w:rPr>
      <w:rFonts w:ascii="Arial" w:eastAsia="Times New Roman" w:hAnsi="Arial" w:cs="Arial"/>
      <w:lang w:val="en-AU" w:eastAsia="en-AU"/>
    </w:rPr>
  </w:style>
  <w:style w:type="paragraph" w:styleId="ListParagraph">
    <w:name w:val="List Paragraph"/>
    <w:basedOn w:val="Normal"/>
    <w:uiPriority w:val="34"/>
    <w:qFormat/>
    <w:rsid w:val="00C46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33"/>
    <w:pPr>
      <w:spacing w:after="0" w:line="240" w:lineRule="auto"/>
    </w:pPr>
    <w:rPr>
      <w:rFonts w:ascii="Arial" w:eastAsia="Times New Roman" w:hAnsi="Arial" w:cs="Arial"/>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DA1"/>
    <w:rPr>
      <w:rFonts w:ascii="Tahoma" w:hAnsi="Tahoma" w:cs="Tahoma"/>
      <w:sz w:val="16"/>
      <w:szCs w:val="16"/>
    </w:rPr>
  </w:style>
  <w:style w:type="character" w:customStyle="1" w:styleId="BalloonTextChar">
    <w:name w:val="Balloon Text Char"/>
    <w:basedOn w:val="DefaultParagraphFont"/>
    <w:link w:val="BalloonText"/>
    <w:uiPriority w:val="99"/>
    <w:semiHidden/>
    <w:rsid w:val="00990DA1"/>
    <w:rPr>
      <w:rFonts w:ascii="Tahoma" w:eastAsia="Times New Roman" w:hAnsi="Tahoma" w:cs="Tahoma"/>
      <w:sz w:val="16"/>
      <w:szCs w:val="16"/>
      <w:lang w:val="en-AU" w:eastAsia="en-AU"/>
    </w:rPr>
  </w:style>
  <w:style w:type="paragraph" w:styleId="NoSpacing">
    <w:name w:val="No Spacing"/>
    <w:uiPriority w:val="1"/>
    <w:qFormat/>
    <w:rsid w:val="000F1C1F"/>
    <w:pPr>
      <w:spacing w:after="0" w:line="240" w:lineRule="auto"/>
    </w:pPr>
    <w:rPr>
      <w:rFonts w:ascii="Arial" w:eastAsia="Times New Roman" w:hAnsi="Arial" w:cs="Arial"/>
      <w:lang w:val="en-AU" w:eastAsia="en-AU"/>
    </w:rPr>
  </w:style>
  <w:style w:type="paragraph" w:styleId="ListParagraph">
    <w:name w:val="List Paragraph"/>
    <w:basedOn w:val="Normal"/>
    <w:uiPriority w:val="34"/>
    <w:qFormat/>
    <w:rsid w:val="00C4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4579-0839-4096-948A-7D01DE80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2019-01-10T21:07:00Z</cp:lastPrinted>
  <dcterms:created xsi:type="dcterms:W3CDTF">2019-01-13T19:15:00Z</dcterms:created>
  <dcterms:modified xsi:type="dcterms:W3CDTF">2019-01-13T19:15:00Z</dcterms:modified>
</cp:coreProperties>
</file>