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500050"/>
        </w:rPr>
      </w:pPr>
      <w:r w:rsidRPr="00B45DC8">
        <w:rPr>
          <w:rFonts w:ascii="&amp;quot" w:eastAsia="Times New Roman" w:hAnsi="&amp;quot" w:cs="Times New Roman"/>
          <w:b/>
          <w:bCs/>
          <w:color w:val="500050"/>
          <w:sz w:val="22"/>
          <w:szCs w:val="22"/>
        </w:rPr>
        <w:t>From: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 xml:space="preserve"> Jim Wilson [mailto</w:t>
      </w:r>
      <w:proofErr w:type="gramStart"/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>:</w:t>
      </w:r>
      <w:proofErr w:type="gramEnd"/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fldChar w:fldCharType="begin"/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instrText xml:space="preserve"> HYPERLINK "mailto:jwwcoach22@gmail.com" \t "_blank" </w:instrTex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fldChar w:fldCharType="separate"/>
      </w:r>
      <w:r w:rsidRPr="00B45DC8">
        <w:rPr>
          <w:rFonts w:ascii="&amp;quot" w:eastAsia="Times New Roman" w:hAnsi="&amp;quot" w:cs="Times New Roman"/>
          <w:color w:val="1155CC"/>
          <w:sz w:val="22"/>
          <w:szCs w:val="22"/>
          <w:u w:val="single"/>
        </w:rPr>
        <w:t>jwwcoach22@gmail.com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fldChar w:fldCharType="end"/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 xml:space="preserve">] 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br/>
      </w:r>
      <w:r w:rsidRPr="00B45DC8">
        <w:rPr>
          <w:rFonts w:ascii="&amp;quot" w:eastAsia="Times New Roman" w:hAnsi="&amp;quot" w:cs="Times New Roman"/>
          <w:b/>
          <w:bCs/>
          <w:color w:val="500050"/>
          <w:sz w:val="22"/>
          <w:szCs w:val="22"/>
        </w:rPr>
        <w:t>Sent: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 xml:space="preserve"> Friday, July 26, 2019 10:15 AM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br/>
      </w:r>
      <w:r w:rsidRPr="00B45DC8">
        <w:rPr>
          <w:rFonts w:ascii="&amp;quot" w:eastAsia="Times New Roman" w:hAnsi="&amp;quot" w:cs="Times New Roman"/>
          <w:b/>
          <w:bCs/>
          <w:color w:val="500050"/>
          <w:sz w:val="22"/>
          <w:szCs w:val="22"/>
        </w:rPr>
        <w:t>To: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 xml:space="preserve"> Macarena Carballo &lt;</w:t>
      </w:r>
      <w:hyperlink r:id="rId5" w:tgtFrame="_blank" w:history="1">
        <w:r w:rsidRPr="00B45DC8">
          <w:rPr>
            <w:rFonts w:ascii="&amp;quot" w:eastAsia="Times New Roman" w:hAnsi="&amp;quot" w:cs="Times New Roman"/>
            <w:color w:val="1155CC"/>
            <w:sz w:val="22"/>
            <w:szCs w:val="22"/>
            <w:u w:val="single"/>
          </w:rPr>
          <w:t>Macarena.Carballo@sheratonpentagoncity.com</w:t>
        </w:r>
      </w:hyperlink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>&gt;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br/>
      </w:r>
      <w:r w:rsidRPr="00B45DC8">
        <w:rPr>
          <w:rFonts w:ascii="&amp;quot" w:eastAsia="Times New Roman" w:hAnsi="&amp;quot" w:cs="Times New Roman"/>
          <w:b/>
          <w:bCs/>
          <w:color w:val="500050"/>
          <w:sz w:val="22"/>
          <w:szCs w:val="22"/>
        </w:rPr>
        <w:t>Subject:</w:t>
      </w:r>
      <w:r w:rsidRPr="00B45DC8">
        <w:rPr>
          <w:rFonts w:ascii="&amp;quot" w:eastAsia="Times New Roman" w:hAnsi="&amp;quot" w:cs="Times New Roman"/>
          <w:color w:val="500050"/>
          <w:sz w:val="22"/>
          <w:szCs w:val="22"/>
        </w:rPr>
        <w:t xml:space="preserve"> Re: FOLDER</w:t>
      </w:r>
    </w:p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500050"/>
        </w:rPr>
      </w:pPr>
      <w:r w:rsidRPr="00B45DC8">
        <w:rPr>
          <w:rFonts w:eastAsia="Times New Roman" w:cs="Times New Roman"/>
          <w:color w:val="500050"/>
        </w:rPr>
        <w:t> </w:t>
      </w:r>
    </w:p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222222"/>
        </w:rPr>
      </w:pPr>
      <w:r w:rsidRPr="00B45DC8">
        <w:rPr>
          <w:rFonts w:ascii="&amp;quot" w:eastAsia="Times New Roman" w:hAnsi="&amp;quot" w:cs="Times New Roman"/>
          <w:color w:val="000099"/>
          <w:sz w:val="36"/>
          <w:szCs w:val="36"/>
        </w:rPr>
        <w:t>Macarena:</w:t>
      </w:r>
    </w:p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500050"/>
        </w:rPr>
      </w:pPr>
      <w:r w:rsidRPr="00B45DC8">
        <w:rPr>
          <w:rFonts w:ascii="&amp;quot" w:eastAsia="Times New Roman" w:hAnsi="&amp;quot" w:cs="Times New Roman"/>
          <w:color w:val="000099"/>
          <w:sz w:val="36"/>
          <w:szCs w:val="36"/>
        </w:rPr>
        <w:t> </w:t>
      </w:r>
    </w:p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500050"/>
        </w:rPr>
      </w:pPr>
      <w:r w:rsidRPr="00B45DC8">
        <w:rPr>
          <w:rFonts w:ascii="&amp;quot" w:eastAsia="Times New Roman" w:hAnsi="&amp;quot" w:cs="Times New Roman"/>
          <w:color w:val="000099"/>
          <w:sz w:val="36"/>
          <w:szCs w:val="36"/>
        </w:rPr>
        <w:t>Gary and Joe are spending quality time with grandchildren - so I'll address your notes:</w:t>
      </w:r>
    </w:p>
    <w:p w:rsidR="00B45DC8" w:rsidRPr="00B45DC8" w:rsidRDefault="00B45DC8" w:rsidP="00B45DC8">
      <w:pPr>
        <w:spacing w:after="0" w:line="240" w:lineRule="auto"/>
        <w:rPr>
          <w:rFonts w:eastAsia="Times New Roman" w:cs="Times New Roman"/>
          <w:color w:val="500050"/>
        </w:rPr>
      </w:pPr>
      <w:r w:rsidRPr="00B45DC8">
        <w:rPr>
          <w:rFonts w:ascii="&amp;quot" w:eastAsia="Times New Roman" w:hAnsi="&amp;quot" w:cs="Times New Roman"/>
          <w:color w:val="000099"/>
          <w:sz w:val="36"/>
          <w:szCs w:val="36"/>
        </w:rPr>
        <w:t> </w:t>
      </w:r>
    </w:p>
    <w:p w:rsidR="00B45DC8" w:rsidRPr="00532195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FF0000"/>
        </w:rPr>
      </w:pPr>
      <w:bookmarkStart w:id="0" w:name="_GoBack"/>
      <w:r w:rsidRPr="00532195">
        <w:rPr>
          <w:rFonts w:ascii="Symbol" w:eastAsia="Times New Roman" w:hAnsi="Symbol" w:cs="Arial"/>
          <w:color w:val="FF0000"/>
          <w:sz w:val="22"/>
          <w:szCs w:val="22"/>
        </w:rPr>
        <w:t></w:t>
      </w:r>
      <w:r w:rsidRPr="00532195">
        <w:rPr>
          <w:rFonts w:ascii="Symbol" w:eastAsia="Times New Roman" w:cs="Arial"/>
          <w:color w:val="FF0000"/>
          <w:sz w:val="14"/>
          <w:szCs w:val="14"/>
        </w:rPr>
        <w:t>        </w:t>
      </w:r>
      <w:r w:rsidRPr="00532195">
        <w:rPr>
          <w:rFonts w:ascii="Symbol" w:eastAsia="Times New Roman" w:hAnsi="Symbol" w:cs="Arial"/>
          <w:color w:val="FF0000"/>
          <w:sz w:val="14"/>
          <w:szCs w:val="14"/>
        </w:rPr>
        <w:t></w:t>
      </w:r>
      <w:r w:rsidRPr="00532195">
        <w:rPr>
          <w:rFonts w:ascii="&amp;quot" w:eastAsia="Times New Roman" w:hAnsi="&amp;quot" w:cs="Arial"/>
          <w:b/>
          <w:color w:val="FF0000"/>
          <w:sz w:val="32"/>
          <w:szCs w:val="32"/>
        </w:rPr>
        <w:t xml:space="preserve">Your guests will be given a restaurant voucher upon arrival.   </w:t>
      </w:r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Will this be done at hotel registration and will the voucher include the</w:t>
      </w:r>
      <w:proofErr w:type="gramStart"/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  10</w:t>
      </w:r>
      <w:proofErr w:type="gramEnd"/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% discount for breakfast and 5% discount for lunch/dinner?</w:t>
      </w:r>
    </w:p>
    <w:p w:rsidR="00B45DC8" w:rsidRPr="00532195" w:rsidRDefault="00B45DC8" w:rsidP="00B45DC8">
      <w:pPr>
        <w:spacing w:after="0" w:line="240" w:lineRule="auto"/>
        <w:rPr>
          <w:rFonts w:ascii="&amp;quot" w:eastAsia="Times New Roman" w:hAnsi="&amp;quot" w:cs="Arial"/>
          <w:color w:val="FF0000"/>
        </w:rPr>
      </w:pPr>
      <w:r w:rsidRPr="00532195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CORRECT</w:t>
      </w:r>
    </w:p>
    <w:bookmarkEnd w:id="0"/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B45DC8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500050"/>
        </w:rPr>
      </w:pPr>
      <w:r w:rsidRPr="00DB088C">
        <w:rPr>
          <w:rFonts w:ascii="Symbol" w:eastAsia="Times New Roman" w:hAnsi="Symbol" w:cs="Arial"/>
          <w:b/>
          <w:color w:val="1F497D"/>
          <w:sz w:val="32"/>
          <w:szCs w:val="32"/>
        </w:rPr>
        <w:t></w:t>
      </w:r>
      <w:r w:rsidRPr="00DB088C">
        <w:rPr>
          <w:rFonts w:ascii="Symbol" w:eastAsia="Times New Roman" w:cs="Arial"/>
          <w:b/>
          <w:color w:val="1F497D"/>
          <w:sz w:val="32"/>
          <w:szCs w:val="32"/>
        </w:rPr>
        <w:t>        </w:t>
      </w:r>
      <w:r w:rsidRPr="00DB088C">
        <w:rPr>
          <w:rFonts w:ascii="Symbol" w:eastAsia="Times New Roman" w:hAnsi="Symbol" w:cs="Arial"/>
          <w:b/>
          <w:color w:val="1F497D"/>
          <w:sz w:val="32"/>
          <w:szCs w:val="32"/>
        </w:rPr>
        <w:t></w:t>
      </w:r>
      <w:r w:rsidRPr="00DB088C">
        <w:rPr>
          <w:rFonts w:ascii="&amp;quot" w:eastAsia="Times New Roman" w:hAnsi="&amp;quot" w:cs="Arial"/>
          <w:b/>
          <w:color w:val="1F497D"/>
          <w:sz w:val="32"/>
          <w:szCs w:val="32"/>
        </w:rPr>
        <w:t>Hotel’s Function Board will be posted with all other functions at the Hotel.  Logos are not incorporated</w:t>
      </w:r>
      <w:proofErr w:type="gramStart"/>
      <w:r w:rsidRPr="00DB088C">
        <w:rPr>
          <w:rFonts w:ascii="&amp;quot" w:eastAsia="Times New Roman" w:hAnsi="&amp;quot" w:cs="Arial"/>
          <w:b/>
          <w:color w:val="1F497D"/>
          <w:sz w:val="32"/>
          <w:szCs w:val="32"/>
        </w:rPr>
        <w:t xml:space="preserve">  </w:t>
      </w:r>
      <w:r w:rsidRPr="00DB088C">
        <w:rPr>
          <w:rFonts w:ascii="&amp;quot" w:eastAsia="Times New Roman" w:hAnsi="&amp;quot" w:cs="Arial"/>
          <w:b/>
          <w:bCs/>
          <w:color w:val="1F497D"/>
          <w:sz w:val="32"/>
          <w:szCs w:val="32"/>
        </w:rPr>
        <w:t>Will</w:t>
      </w:r>
      <w:proofErr w:type="gramEnd"/>
      <w:r w:rsidRPr="00DB088C">
        <w:rPr>
          <w:rFonts w:ascii="&amp;quot" w:eastAsia="Times New Roman" w:hAnsi="&amp;quot" w:cs="Arial"/>
          <w:b/>
          <w:bCs/>
          <w:color w:val="1F497D"/>
          <w:sz w:val="32"/>
          <w:szCs w:val="32"/>
        </w:rPr>
        <w:t xml:space="preserve"> any other signage be on display</w:t>
      </w:r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 xml:space="preserve"> - outside the Pentagon and Cavalier Rooms, in elevators, outside marquee?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NO - ALL FUNCTIONS ARE POSTED IN THE READERBOARDS. WE CAN CERTAINLY PROVIDE AND EASEL FOR A CUSTOMIZED SIGN.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532195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FF0000"/>
          <w:sz w:val="32"/>
          <w:szCs w:val="32"/>
        </w:rPr>
      </w:pPr>
      <w:r w:rsidRPr="00DB088C">
        <w:rPr>
          <w:rFonts w:ascii="Symbol" w:eastAsia="Times New Roman" w:hAnsi="Symbol" w:cs="Arial"/>
          <w:color w:val="1F497D"/>
          <w:sz w:val="32"/>
          <w:szCs w:val="32"/>
        </w:rPr>
        <w:t></w:t>
      </w:r>
      <w:r w:rsidRPr="00DB088C">
        <w:rPr>
          <w:rFonts w:ascii="Symbol" w:eastAsia="Times New Roman" w:cs="Arial"/>
          <w:color w:val="1F497D"/>
          <w:sz w:val="32"/>
          <w:szCs w:val="32"/>
        </w:rPr>
        <w:t>        </w:t>
      </w:r>
      <w:r w:rsidRPr="00DB088C">
        <w:rPr>
          <w:rFonts w:ascii="Symbol" w:eastAsia="Times New Roman" w:hAnsi="Symbol" w:cs="Arial"/>
          <w:color w:val="1F497D"/>
          <w:sz w:val="32"/>
          <w:szCs w:val="32"/>
        </w:rPr>
        <w:t></w:t>
      </w:r>
      <w:r w:rsidRPr="00DB088C">
        <w:rPr>
          <w:rFonts w:ascii="&amp;quot" w:eastAsia="Times New Roman" w:hAnsi="&amp;quot" w:cs="Arial"/>
          <w:color w:val="1F497D"/>
          <w:sz w:val="32"/>
          <w:szCs w:val="32"/>
        </w:rPr>
        <w:t>Pipe and Drape can be provided by PSAV at an additional cost for the Backdrop. </w:t>
      </w:r>
      <w:r w:rsidRPr="00DB088C">
        <w:rPr>
          <w:rFonts w:ascii="&amp;quot" w:eastAsia="Times New Roman" w:hAnsi="&amp;quot" w:cs="Arial"/>
          <w:b/>
          <w:bCs/>
          <w:color w:val="1F497D"/>
          <w:sz w:val="32"/>
          <w:szCs w:val="32"/>
        </w:rPr>
        <w:t xml:space="preserve"> </w:t>
      </w:r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Attached is an Email from Karen Kelly, dated 27 Nov 2018.   Item #5 states that there is no charge for a backdrop for photography.  The Sheraton has black or blue piping or drapes backdrops.</w:t>
      </w:r>
    </w:p>
    <w:p w:rsidR="00B45DC8" w:rsidRPr="00DB088C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  <w:sz w:val="32"/>
          <w:szCs w:val="32"/>
        </w:rPr>
      </w:pPr>
      <w:r w:rsidRPr="00DB088C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NOTED – Thanks for sharing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B45DC8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500050"/>
        </w:rPr>
      </w:pPr>
      <w:r w:rsidRPr="00B45DC8">
        <w:rPr>
          <w:rFonts w:ascii="Symbol" w:eastAsia="Times New Roman" w:hAnsi="Symbol" w:cs="Arial"/>
          <w:color w:val="1F497D"/>
          <w:sz w:val="22"/>
          <w:szCs w:val="22"/>
        </w:rPr>
        <w:t></w:t>
      </w:r>
      <w:r w:rsidRPr="00B45DC8">
        <w:rPr>
          <w:rFonts w:ascii="Symbol" w:eastAsia="Times New Roman" w:cs="Arial"/>
          <w:color w:val="1F497D"/>
          <w:sz w:val="14"/>
          <w:szCs w:val="14"/>
        </w:rPr>
        <w:t>        </w:t>
      </w:r>
      <w:r w:rsidRPr="00B45DC8">
        <w:rPr>
          <w:rFonts w:ascii="Symbol" w:eastAsia="Times New Roman" w:hAnsi="Symbol" w:cs="Arial"/>
          <w:color w:val="1F497D"/>
          <w:sz w:val="14"/>
          <w:szCs w:val="14"/>
        </w:rPr>
        <w:t></w:t>
      </w:r>
      <w:proofErr w:type="spellStart"/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>Prosseco</w:t>
      </w:r>
      <w:proofErr w:type="spellEnd"/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 xml:space="preserve"> $30.00++ (Plus service charge, plus tax) – We will charge on consumption by bottle.  </w:t>
      </w:r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>This item will not be needed.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proofErr w:type="gramStart"/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NOTED.</w:t>
      </w:r>
      <w:proofErr w:type="gramEnd"/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B45DC8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500050"/>
        </w:rPr>
      </w:pPr>
      <w:r w:rsidRPr="00B45DC8">
        <w:rPr>
          <w:rFonts w:ascii="Symbol" w:eastAsia="Times New Roman" w:hAnsi="Symbol" w:cs="Arial"/>
          <w:color w:val="1F497D"/>
          <w:sz w:val="22"/>
          <w:szCs w:val="22"/>
        </w:rPr>
        <w:t></w:t>
      </w:r>
      <w:r w:rsidRPr="00B45DC8">
        <w:rPr>
          <w:rFonts w:ascii="Symbol" w:eastAsia="Times New Roman" w:cs="Arial"/>
          <w:color w:val="1F497D"/>
          <w:sz w:val="14"/>
          <w:szCs w:val="14"/>
        </w:rPr>
        <w:t>        </w:t>
      </w:r>
      <w:r w:rsidRPr="00B45DC8">
        <w:rPr>
          <w:rFonts w:ascii="Symbol" w:eastAsia="Times New Roman" w:hAnsi="Symbol" w:cs="Arial"/>
          <w:color w:val="1F497D"/>
          <w:sz w:val="14"/>
          <w:szCs w:val="14"/>
        </w:rPr>
        <w:t></w:t>
      </w:r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>Centerpieces – Tall Vases with 1 floating candle (Clear Water)</w:t>
      </w:r>
      <w:proofErr w:type="gramStart"/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 xml:space="preserve">  </w:t>
      </w:r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>Should</w:t>
      </w:r>
      <w:proofErr w:type="gramEnd"/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 xml:space="preserve"> work well with the alternating blue and red table clothes on top of the full white table cloth.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proofErr w:type="gramStart"/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lastRenderedPageBreak/>
        <w:t>NOTED.</w:t>
      </w:r>
      <w:proofErr w:type="gramEnd"/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DB088C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500050"/>
          <w:sz w:val="32"/>
          <w:szCs w:val="32"/>
        </w:rPr>
      </w:pPr>
      <w:r w:rsidRPr="00DB088C">
        <w:rPr>
          <w:rFonts w:ascii="Symbol" w:eastAsia="Times New Roman" w:hAnsi="Symbol" w:cs="Arial"/>
          <w:color w:val="1F497D"/>
          <w:sz w:val="32"/>
          <w:szCs w:val="32"/>
        </w:rPr>
        <w:t></w:t>
      </w:r>
      <w:r w:rsidRPr="00DB088C">
        <w:rPr>
          <w:rFonts w:ascii="Symbol" w:eastAsia="Times New Roman" w:cs="Arial"/>
          <w:color w:val="1F497D"/>
          <w:sz w:val="32"/>
          <w:szCs w:val="32"/>
        </w:rPr>
        <w:t>        </w:t>
      </w:r>
      <w:r w:rsidRPr="00DB088C">
        <w:rPr>
          <w:rFonts w:ascii="Symbol" w:eastAsia="Times New Roman" w:hAnsi="Symbol" w:cs="Arial"/>
          <w:color w:val="1F497D"/>
          <w:sz w:val="32"/>
          <w:szCs w:val="32"/>
        </w:rPr>
        <w:t></w:t>
      </w:r>
      <w:r w:rsidRPr="00DB088C">
        <w:rPr>
          <w:rFonts w:ascii="&amp;quot" w:eastAsia="Times New Roman" w:hAnsi="&amp;quot" w:cs="Arial"/>
          <w:color w:val="1F497D"/>
          <w:sz w:val="32"/>
          <w:szCs w:val="32"/>
        </w:rPr>
        <w:t>Program – The Hotel will Print (Folding not included)</w:t>
      </w:r>
      <w:proofErr w:type="gramStart"/>
      <w:r w:rsidRPr="00DB088C">
        <w:rPr>
          <w:rFonts w:ascii="&amp;quot" w:eastAsia="Times New Roman" w:hAnsi="&amp;quot" w:cs="Arial"/>
          <w:color w:val="1F497D"/>
          <w:sz w:val="32"/>
          <w:szCs w:val="32"/>
        </w:rPr>
        <w:t xml:space="preserve">  </w:t>
      </w:r>
      <w:r w:rsidRPr="00DB088C">
        <w:rPr>
          <w:rFonts w:ascii="&amp;quot" w:eastAsia="Times New Roman" w:hAnsi="&amp;quot" w:cs="Arial"/>
          <w:b/>
          <w:bCs/>
          <w:color w:val="1F497D"/>
          <w:sz w:val="32"/>
          <w:szCs w:val="32"/>
        </w:rPr>
        <w:t>I</w:t>
      </w:r>
      <w:proofErr w:type="gramEnd"/>
      <w:r w:rsidRPr="00DB088C">
        <w:rPr>
          <w:rFonts w:ascii="&amp;quot" w:eastAsia="Times New Roman" w:hAnsi="&amp;quot" w:cs="Arial"/>
          <w:b/>
          <w:bCs/>
          <w:color w:val="1F497D"/>
          <w:sz w:val="32"/>
          <w:szCs w:val="32"/>
        </w:rPr>
        <w:t xml:space="preserve"> am assuming the printing will be done using a color printer - and don't understand why hotel staff can't fold the programs, but we can</w:t>
      </w:r>
      <w:r w:rsidRPr="00DB088C">
        <w:rPr>
          <w:rFonts w:ascii="&amp;quot" w:eastAsia="Times New Roman" w:hAnsi="&amp;quot" w:cs="Arial"/>
          <w:color w:val="1F497D"/>
          <w:sz w:val="32"/>
          <w:szCs w:val="32"/>
        </w:rPr>
        <w:t>.</w:t>
      </w:r>
    </w:p>
    <w:p w:rsidR="00B45DC8" w:rsidRPr="00DB088C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  <w:sz w:val="32"/>
          <w:szCs w:val="32"/>
        </w:rPr>
      </w:pPr>
      <w:r w:rsidRPr="00DB088C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NOTED – If you indicate the appropriate fold</w:t>
      </w:r>
      <w:proofErr w:type="gramStart"/>
      <w:r w:rsidRPr="00DB088C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,  the</w:t>
      </w:r>
      <w:proofErr w:type="gramEnd"/>
      <w:r w:rsidRPr="00DB088C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 xml:space="preserve"> servers can assist. Thanks</w:t>
      </w:r>
    </w:p>
    <w:p w:rsidR="00B45DC8" w:rsidRPr="00DB088C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  <w:sz w:val="32"/>
          <w:szCs w:val="32"/>
        </w:rPr>
      </w:pPr>
      <w:r w:rsidRPr="00DB088C">
        <w:rPr>
          <w:rFonts w:ascii="&amp;quot" w:eastAsia="Times New Roman" w:hAnsi="&amp;quot" w:cs="Arial"/>
          <w:color w:val="500050"/>
          <w:sz w:val="32"/>
          <w:szCs w:val="32"/>
        </w:rPr>
        <w:t> </w:t>
      </w:r>
    </w:p>
    <w:p w:rsidR="00B45DC8" w:rsidRPr="00B45DC8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500050"/>
        </w:rPr>
      </w:pPr>
      <w:r w:rsidRPr="00B45DC8">
        <w:rPr>
          <w:rFonts w:ascii="Symbol" w:eastAsia="Times New Roman" w:hAnsi="Symbol" w:cs="Arial"/>
          <w:color w:val="1F497D"/>
          <w:sz w:val="22"/>
          <w:szCs w:val="22"/>
        </w:rPr>
        <w:t></w:t>
      </w:r>
      <w:r w:rsidRPr="00B45DC8">
        <w:rPr>
          <w:rFonts w:ascii="Symbol" w:eastAsia="Times New Roman" w:cs="Arial"/>
          <w:color w:val="1F497D"/>
          <w:sz w:val="14"/>
          <w:szCs w:val="14"/>
        </w:rPr>
        <w:t>        </w:t>
      </w:r>
      <w:r w:rsidRPr="00B45DC8">
        <w:rPr>
          <w:rFonts w:ascii="Symbol" w:eastAsia="Times New Roman" w:hAnsi="Symbol" w:cs="Arial"/>
          <w:color w:val="1F497D"/>
          <w:sz w:val="14"/>
          <w:szCs w:val="14"/>
        </w:rPr>
        <w:t></w:t>
      </w:r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 xml:space="preserve">Missing Man Table – Hotel will provide: white tablecloth, chair, table setting (silverware, glassware, lemon, and salt), and one Votive candle. - </w:t>
      </w:r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>Could the Hotel provide a white vase for our red rose?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I HAVE BEEN LOOKING FOR ONE, HOWEVER, I CANT FIND A SMALL WHITE VASE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500050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532195" w:rsidRDefault="00B45DC8" w:rsidP="00B45DC8">
      <w:pPr>
        <w:spacing w:before="100" w:beforeAutospacing="1" w:after="0" w:line="240" w:lineRule="auto"/>
        <w:ind w:left="720"/>
        <w:rPr>
          <w:rFonts w:ascii="&amp;quot" w:eastAsia="Times New Roman" w:hAnsi="&amp;quot" w:cs="Arial"/>
          <w:color w:val="FF0000"/>
          <w:sz w:val="32"/>
          <w:szCs w:val="32"/>
        </w:rPr>
      </w:pPr>
      <w:r w:rsidRPr="00B45DC8">
        <w:rPr>
          <w:rFonts w:ascii="Symbol" w:eastAsia="Times New Roman" w:hAnsi="Symbol" w:cs="Arial"/>
          <w:color w:val="1F497D"/>
          <w:sz w:val="22"/>
          <w:szCs w:val="22"/>
        </w:rPr>
        <w:t></w:t>
      </w:r>
      <w:r w:rsidRPr="00B45DC8">
        <w:rPr>
          <w:rFonts w:ascii="Symbol" w:eastAsia="Times New Roman" w:cs="Arial"/>
          <w:color w:val="1F497D"/>
          <w:sz w:val="14"/>
          <w:szCs w:val="14"/>
        </w:rPr>
        <w:t>        </w:t>
      </w:r>
      <w:r w:rsidRPr="00B45DC8">
        <w:rPr>
          <w:rFonts w:ascii="Symbol" w:eastAsia="Times New Roman" w:hAnsi="Symbol" w:cs="Arial"/>
          <w:color w:val="1F497D"/>
          <w:sz w:val="14"/>
          <w:szCs w:val="14"/>
        </w:rPr>
        <w:t></w:t>
      </w:r>
      <w:r w:rsidRPr="00DB088C">
        <w:rPr>
          <w:rFonts w:ascii="&amp;quot" w:eastAsia="Times New Roman" w:hAnsi="&amp;quot" w:cs="Arial"/>
          <w:color w:val="1F497D"/>
          <w:sz w:val="32"/>
          <w:szCs w:val="32"/>
        </w:rPr>
        <w:t xml:space="preserve">Hotel will provide Maps, Brochures and Restaurant Menus.  </w:t>
      </w:r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Could the hotel shuttle schedules also be included?</w:t>
      </w:r>
    </w:p>
    <w:p w:rsidR="00B45DC8" w:rsidRPr="00532195" w:rsidRDefault="00B45DC8" w:rsidP="00B45DC8">
      <w:pPr>
        <w:spacing w:after="0" w:line="240" w:lineRule="auto"/>
        <w:rPr>
          <w:rFonts w:ascii="&amp;quot" w:eastAsia="Times New Roman" w:hAnsi="&amp;quot" w:cs="Arial"/>
          <w:color w:val="FF0000"/>
          <w:sz w:val="32"/>
          <w:szCs w:val="32"/>
        </w:rPr>
      </w:pPr>
      <w:r w:rsidRPr="00532195">
        <w:rPr>
          <w:rFonts w:ascii="&amp;quot" w:eastAsia="Times New Roman" w:hAnsi="&amp;quot" w:cs="Arial"/>
          <w:b/>
          <w:bCs/>
          <w:color w:val="FF0000"/>
          <w:sz w:val="32"/>
          <w:szCs w:val="32"/>
        </w:rPr>
        <w:t>CERTAINLY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 </w:t>
      </w:r>
    </w:p>
    <w:p w:rsidR="00B45DC8" w:rsidRPr="00B45DC8" w:rsidRDefault="00B45DC8" w:rsidP="00B45DC8">
      <w:pPr>
        <w:spacing w:before="100" w:beforeAutospacing="1" w:after="0" w:line="240" w:lineRule="auto"/>
        <w:ind w:left="1800"/>
        <w:rPr>
          <w:rFonts w:ascii="&amp;quot" w:eastAsia="Times New Roman" w:hAnsi="&amp;quot" w:cs="Arial"/>
          <w:color w:val="222222"/>
        </w:rPr>
      </w:pPr>
      <w:r w:rsidRPr="00B45DC8">
        <w:rPr>
          <w:rFonts w:ascii="Symbol" w:eastAsia="Times New Roman" w:hAnsi="Symbol" w:cs="Arial"/>
          <w:color w:val="1F497D"/>
          <w:sz w:val="22"/>
          <w:szCs w:val="22"/>
        </w:rPr>
        <w:t></w:t>
      </w:r>
      <w:r w:rsidRPr="00B45DC8">
        <w:rPr>
          <w:rFonts w:ascii="&amp;quot" w:eastAsia="Times New Roman" w:hAnsi="&amp;quot" w:cs="Arial"/>
          <w:color w:val="1F497D"/>
          <w:sz w:val="14"/>
          <w:szCs w:val="14"/>
        </w:rPr>
        <w:t xml:space="preserve">         </w:t>
      </w:r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 xml:space="preserve">Gift Bags to be assembled by Client – Bags must be </w:t>
      </w:r>
      <w:proofErr w:type="spellStart"/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>be</w:t>
      </w:r>
      <w:proofErr w:type="spellEnd"/>
      <w:r w:rsidRPr="00B45DC8">
        <w:rPr>
          <w:rFonts w:ascii="&amp;quot" w:eastAsia="Times New Roman" w:hAnsi="&amp;quot" w:cs="Arial"/>
          <w:color w:val="1F497D"/>
          <w:sz w:val="22"/>
          <w:szCs w:val="22"/>
        </w:rPr>
        <w:t xml:space="preserve"> personalized with Guests’ Names. - </w:t>
      </w:r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 xml:space="preserve">We will have magnetic name badges on our gift bags (provided by the Arlington Visitors </w:t>
      </w:r>
      <w:proofErr w:type="spellStart"/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>Bureas</w:t>
      </w:r>
      <w:proofErr w:type="spellEnd"/>
      <w:r w:rsidRPr="00B45DC8">
        <w:rPr>
          <w:rFonts w:ascii="&amp;quot" w:eastAsia="Times New Roman" w:hAnsi="&amp;quot" w:cs="Arial"/>
          <w:b/>
          <w:bCs/>
          <w:color w:val="1F497D"/>
          <w:sz w:val="22"/>
          <w:szCs w:val="22"/>
        </w:rPr>
        <w:t xml:space="preserve"> and USAA).  Will the hotel items be placed in a plastic bag or some other container?  What is the rationale for having the bags personalized?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r w:rsidRPr="00B45DC8">
        <w:rPr>
          <w:rFonts w:ascii="&amp;quot" w:eastAsia="Times New Roman" w:hAnsi="&amp;quot" w:cs="Arial"/>
          <w:b/>
          <w:bCs/>
          <w:color w:val="FF0000"/>
          <w:sz w:val="22"/>
          <w:szCs w:val="22"/>
        </w:rPr>
        <w:t>WE WILL PROVIDE ENEVLOPES WITH EACH ITEM – By having them “personalized” it will be easy to identify who was missed if we have any bags leftover.</w:t>
      </w:r>
    </w:p>
    <w:p w:rsidR="00B45DC8" w:rsidRPr="00B45DC8" w:rsidRDefault="00B45DC8" w:rsidP="00B45DC8">
      <w:pPr>
        <w:spacing w:after="0" w:line="240" w:lineRule="auto"/>
        <w:rPr>
          <w:rFonts w:ascii="&amp;quot" w:eastAsia="Times New Roman" w:hAnsi="&amp;quot" w:cs="Arial"/>
          <w:color w:val="222222"/>
        </w:rPr>
      </w:pPr>
      <w:r w:rsidRPr="00B45DC8">
        <w:rPr>
          <w:rFonts w:ascii="&amp;quot" w:eastAsia="Times New Roman" w:hAnsi="&amp;quot" w:cs="Arial"/>
          <w:color w:val="222222"/>
          <w:sz w:val="22"/>
          <w:szCs w:val="22"/>
        </w:rPr>
        <w:t> </w:t>
      </w:r>
    </w:p>
    <w:p w:rsidR="000C0968" w:rsidRDefault="000C0968"/>
    <w:sectPr w:rsidR="000C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C8"/>
    <w:rsid w:val="000C0968"/>
    <w:rsid w:val="002329E2"/>
    <w:rsid w:val="00532195"/>
    <w:rsid w:val="00B45DC8"/>
    <w:rsid w:val="00D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arena.Carballo@sheratonpentagon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3</cp:revision>
  <dcterms:created xsi:type="dcterms:W3CDTF">2019-08-15T18:20:00Z</dcterms:created>
  <dcterms:modified xsi:type="dcterms:W3CDTF">2019-08-16T10:40:00Z</dcterms:modified>
</cp:coreProperties>
</file>