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E2" w:rsidRPr="002477E2" w:rsidRDefault="0047592E" w:rsidP="0047592E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53340</wp:posOffset>
                </wp:positionV>
                <wp:extent cx="3893820" cy="7696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2E" w:rsidRPr="0047592E" w:rsidRDefault="00F06FBB" w:rsidP="0047592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EOCR  CLASS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22  HOTEL  69</w:t>
                            </w:r>
                          </w:p>
                          <w:p w:rsidR="0047592E" w:rsidRPr="0047592E" w:rsidRDefault="0047592E" w:rsidP="0047592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7592E">
                              <w:rPr>
                                <w:b/>
                                <w:sz w:val="32"/>
                                <w:szCs w:val="32"/>
                              </w:rPr>
                              <w:t>50  YEAR</w:t>
                            </w:r>
                            <w:proofErr w:type="gramEnd"/>
                            <w:r w:rsidRPr="004759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REUNION</w:t>
                            </w:r>
                          </w:p>
                          <w:p w:rsidR="0047592E" w:rsidRPr="0047592E" w:rsidRDefault="0047592E" w:rsidP="0047592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7592E">
                              <w:rPr>
                                <w:b/>
                                <w:sz w:val="32"/>
                                <w:szCs w:val="32"/>
                              </w:rPr>
                              <w:t>AFTER  ACTION</w:t>
                            </w:r>
                            <w:proofErr w:type="gramEnd"/>
                            <w:r w:rsidRPr="004759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REVIEW</w:t>
                            </w:r>
                          </w:p>
                          <w:p w:rsidR="0047592E" w:rsidRDefault="0047592E" w:rsidP="0047592E">
                            <w:pPr>
                              <w:jc w:val="center"/>
                            </w:pPr>
                          </w:p>
                          <w:p w:rsidR="0047592E" w:rsidRDefault="0047592E" w:rsidP="004759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.2pt;margin-top:4.2pt;width:306.6pt;height:6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" fillcolor="white [3201]" stroked="f" strokeweight=".5pt">
                <v:textbox>
                  <w:txbxContent>
                    <w:p w:rsidR="0047592E" w:rsidRPr="0047592E" w:rsidRDefault="00F06FBB" w:rsidP="0047592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EOCR  CLASS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 22  HOTEL  69</w:t>
                      </w:r>
                    </w:p>
                    <w:p w:rsidR="0047592E" w:rsidRPr="0047592E" w:rsidRDefault="0047592E" w:rsidP="0047592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47592E">
                        <w:rPr>
                          <w:b/>
                          <w:sz w:val="32"/>
                          <w:szCs w:val="32"/>
                        </w:rPr>
                        <w:t>50  YEAR</w:t>
                      </w:r>
                      <w:proofErr w:type="gramEnd"/>
                      <w:r w:rsidRPr="0047592E">
                        <w:rPr>
                          <w:b/>
                          <w:sz w:val="32"/>
                          <w:szCs w:val="32"/>
                        </w:rPr>
                        <w:t xml:space="preserve">  REUNION</w:t>
                      </w:r>
                    </w:p>
                    <w:p w:rsidR="0047592E" w:rsidRPr="0047592E" w:rsidRDefault="0047592E" w:rsidP="0047592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47592E">
                        <w:rPr>
                          <w:b/>
                          <w:sz w:val="32"/>
                          <w:szCs w:val="32"/>
                        </w:rPr>
                        <w:t>AFTER  ACTION</w:t>
                      </w:r>
                      <w:proofErr w:type="gramEnd"/>
                      <w:r w:rsidRPr="0047592E">
                        <w:rPr>
                          <w:b/>
                          <w:sz w:val="32"/>
                          <w:szCs w:val="32"/>
                        </w:rPr>
                        <w:t xml:space="preserve">  REVIEW</w:t>
                      </w:r>
                    </w:p>
                    <w:p w:rsidR="0047592E" w:rsidRDefault="0047592E" w:rsidP="0047592E">
                      <w:pPr>
                        <w:jc w:val="center"/>
                      </w:pPr>
                    </w:p>
                    <w:p w:rsidR="0047592E" w:rsidRDefault="0047592E" w:rsidP="004759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25105AD7" wp14:editId="7F79B28F">
            <wp:extent cx="838200" cy="8209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4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 wp14:anchorId="77B423B2" wp14:editId="54CA62AB">
            <wp:extent cx="731520" cy="731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7E2" w:rsidRPr="002477E2" w:rsidRDefault="002477E2" w:rsidP="002477E2">
      <w:pPr>
        <w:pStyle w:val="NoSpacing"/>
        <w:jc w:val="center"/>
        <w:rPr>
          <w:b/>
          <w:sz w:val="32"/>
          <w:szCs w:val="32"/>
        </w:rPr>
      </w:pPr>
    </w:p>
    <w:p w:rsidR="002477E2" w:rsidRPr="002477E2" w:rsidRDefault="000D0F98" w:rsidP="002477E2">
      <w:pPr>
        <w:rPr>
          <w:b/>
        </w:rPr>
      </w:pPr>
      <w:r>
        <w:rPr>
          <w:b/>
        </w:rPr>
        <w:t>Event</w:t>
      </w:r>
      <w:r w:rsidR="002477E2" w:rsidRPr="002477E2">
        <w:rPr>
          <w:b/>
        </w:rPr>
        <w:t xml:space="preserve"> Reviewed:</w:t>
      </w:r>
      <w:r w:rsidR="0047592E">
        <w:rPr>
          <w:b/>
        </w:rPr>
        <w:t xml:space="preserve">  </w:t>
      </w:r>
      <w:r w:rsidR="009E0368">
        <w:t>Wreath Laying</w:t>
      </w:r>
    </w:p>
    <w:p w:rsidR="002477E2" w:rsidRPr="002477E2" w:rsidRDefault="002477E2" w:rsidP="002477E2">
      <w:pPr>
        <w:rPr>
          <w:b/>
        </w:rPr>
      </w:pPr>
      <w:r w:rsidRPr="002477E2">
        <w:rPr>
          <w:b/>
        </w:rPr>
        <w:t>Reviewed By:</w:t>
      </w:r>
      <w:r w:rsidR="0047592E">
        <w:rPr>
          <w:b/>
        </w:rPr>
        <w:t xml:space="preserve">  </w:t>
      </w:r>
      <w:r w:rsidR="009E0368">
        <w:t>Kit Kitson</w:t>
      </w:r>
    </w:p>
    <w:p w:rsidR="002477E2" w:rsidRPr="002477E2" w:rsidRDefault="002477E2" w:rsidP="002477E2">
      <w:pPr>
        <w:rPr>
          <w:b/>
        </w:rPr>
      </w:pPr>
      <w:r w:rsidRPr="002477E2">
        <w:rPr>
          <w:b/>
        </w:rPr>
        <w:t>Date:</w:t>
      </w:r>
      <w:r w:rsidR="0047592E">
        <w:rPr>
          <w:b/>
        </w:rPr>
        <w:t xml:space="preserve">  </w:t>
      </w:r>
      <w:r w:rsidR="009E0368">
        <w:t>1</w:t>
      </w:r>
      <w:r w:rsidR="00F45A42">
        <w:t>8</w:t>
      </w:r>
      <w:r w:rsidR="009B5246">
        <w:t xml:space="preserve"> October</w:t>
      </w:r>
      <w:r w:rsidR="0047592E" w:rsidRPr="004A032E">
        <w:t xml:space="preserve"> 2019</w:t>
      </w:r>
    </w:p>
    <w:p w:rsidR="002477E2" w:rsidRDefault="002477E2" w:rsidP="002477E2">
      <w:pPr>
        <w:rPr>
          <w:b/>
        </w:rPr>
      </w:pPr>
      <w:r w:rsidRPr="004A032E">
        <w:rPr>
          <w:b/>
        </w:rPr>
        <w:t xml:space="preserve">Give </w:t>
      </w:r>
      <w:r w:rsidR="004A032E" w:rsidRPr="004A032E">
        <w:rPr>
          <w:b/>
        </w:rPr>
        <w:t>A Summary Of Your Area Of Consideration:</w:t>
      </w:r>
    </w:p>
    <w:p w:rsidR="009E0368" w:rsidRPr="009E0368" w:rsidRDefault="009E0368" w:rsidP="009E0368">
      <w:r w:rsidRPr="009E0368">
        <w:t>One of the takeaways from our 45th reunion and to be part of our 50th reunion would be</w:t>
      </w:r>
      <w:r>
        <w:t xml:space="preserve"> </w:t>
      </w:r>
      <w:r w:rsidRPr="00FA30EF">
        <w:rPr>
          <w:b/>
        </w:rPr>
        <w:t xml:space="preserve">a </w:t>
      </w:r>
      <w:r w:rsidRPr="009E0368">
        <w:t>wreath laying ceremony</w:t>
      </w:r>
      <w:r>
        <w:t xml:space="preserve">.  (Appendices </w:t>
      </w:r>
      <w:r w:rsidR="005149C8">
        <w:t>#</w:t>
      </w:r>
      <w:r>
        <w:t xml:space="preserve">1 and </w:t>
      </w:r>
      <w:r w:rsidR="005149C8">
        <w:t>#</w:t>
      </w:r>
      <w:r>
        <w:t xml:space="preserve">2)  </w:t>
      </w:r>
      <w:r w:rsidRPr="00FA30EF">
        <w:t xml:space="preserve">This would allow </w:t>
      </w:r>
      <w:r w:rsidRPr="009E0368">
        <w:t xml:space="preserve">OCS graduates </w:t>
      </w:r>
      <w:r w:rsidRPr="00FA30EF">
        <w:t>to</w:t>
      </w:r>
      <w:r>
        <w:t xml:space="preserve"> </w:t>
      </w:r>
      <w:r w:rsidRPr="009E0368">
        <w:t>continue honoring our deceased bothers in arms.</w:t>
      </w:r>
      <w:r w:rsidR="00577A87">
        <w:t xml:space="preserve"> </w:t>
      </w:r>
      <w:r w:rsidRPr="009E0368">
        <w:t xml:space="preserve"> Initially two wreath ceremonies were under consideration</w:t>
      </w:r>
      <w:r w:rsidR="00577A87" w:rsidRPr="00577A87">
        <w:rPr>
          <w:b/>
          <w:color w:val="FF0000"/>
        </w:rPr>
        <w:t>,</w:t>
      </w:r>
      <w:r w:rsidRPr="009E0368">
        <w:t xml:space="preserve"> one on Friday evening October 4th at the Three Servicemen Memorial on the National Mall</w:t>
      </w:r>
      <w:r>
        <w:t xml:space="preserve">.  </w:t>
      </w:r>
      <w:proofErr w:type="gramStart"/>
      <w:r w:rsidRPr="00FA30EF">
        <w:t xml:space="preserve">The other </w:t>
      </w:r>
      <w:r w:rsidR="00577A87" w:rsidRPr="00FA30EF">
        <w:t xml:space="preserve">to be held </w:t>
      </w:r>
      <w:r w:rsidRPr="009E0368">
        <w:t>on Saturday October 5th at the Tomb of the Unknown Soldier in Arlington National Cemetery.</w:t>
      </w:r>
      <w:proofErr w:type="gramEnd"/>
      <w:r w:rsidRPr="009E0368">
        <w:t xml:space="preserve"> </w:t>
      </w:r>
      <w:r w:rsidR="008C2F18">
        <w:t xml:space="preserve"> (Appendix #</w:t>
      </w:r>
      <w:proofErr w:type="gramStart"/>
      <w:r w:rsidR="008C2F18">
        <w:t>3 )</w:t>
      </w:r>
      <w:proofErr w:type="gramEnd"/>
      <w:r>
        <w:t xml:space="preserve"> </w:t>
      </w:r>
      <w:r w:rsidR="005149C8" w:rsidRPr="00FA30EF">
        <w:t>In fact our class applied for</w:t>
      </w:r>
      <w:r w:rsidR="000204E9" w:rsidRPr="00FA30EF">
        <w:t xml:space="preserve"> </w:t>
      </w:r>
      <w:r w:rsidRPr="00FA30EF">
        <w:t>and was</w:t>
      </w:r>
      <w:r w:rsidR="00B17425">
        <w:t xml:space="preserve"> granted a confirmed </w:t>
      </w:r>
      <w:r w:rsidRPr="00FA30EF">
        <w:t xml:space="preserve">time slot on </w:t>
      </w:r>
      <w:r w:rsidR="005149C8" w:rsidRPr="00FA30EF">
        <w:t xml:space="preserve">the morning of </w:t>
      </w:r>
      <w:r w:rsidRPr="00FA30EF">
        <w:t>October 5</w:t>
      </w:r>
      <w:r w:rsidRPr="00FA30EF">
        <w:rPr>
          <w:vertAlign w:val="superscript"/>
        </w:rPr>
        <w:t>th</w:t>
      </w:r>
      <w:r w:rsidR="00577A87" w:rsidRPr="00FA30EF">
        <w:t>.  It was later decided to have one wreath laying at the Three Servicemen Memorial, but on Saturday October 5</w:t>
      </w:r>
      <w:r w:rsidR="00577A87" w:rsidRPr="00FA30EF">
        <w:rPr>
          <w:vertAlign w:val="superscript"/>
        </w:rPr>
        <w:t>th</w:t>
      </w:r>
      <w:r w:rsidR="00577A87">
        <w:rPr>
          <w:b/>
          <w:color w:val="FF0000"/>
          <w:vertAlign w:val="superscript"/>
        </w:rPr>
        <w:t xml:space="preserve">.  </w:t>
      </w:r>
      <w:r w:rsidR="00577A87" w:rsidRPr="009E0368">
        <w:t xml:space="preserve"> </w:t>
      </w:r>
      <w:r w:rsidRPr="009E0368">
        <w:t>Due to several factors; time restraints, logistics and restrictions it was decided not to have the second wreath laying at the Tomb of the Unknown Soldier</w:t>
      </w:r>
      <w:r w:rsidRPr="009E0368">
        <w:rPr>
          <w:b/>
          <w:color w:val="FF0000"/>
        </w:rPr>
        <w:t>.</w:t>
      </w:r>
      <w:r w:rsidRPr="009E0368">
        <w:rPr>
          <w:color w:val="FF0000"/>
        </w:rPr>
        <w:t xml:space="preserve">  </w:t>
      </w:r>
    </w:p>
    <w:p w:rsidR="009E0368" w:rsidRPr="00555B6A" w:rsidRDefault="009E0368" w:rsidP="009E0368">
      <w:pPr>
        <w:rPr>
          <w:b/>
        </w:rPr>
      </w:pPr>
      <w:r w:rsidRPr="00555B6A">
        <w:rPr>
          <w:b/>
        </w:rPr>
        <w:t>Honor Guard:</w:t>
      </w:r>
    </w:p>
    <w:p w:rsidR="009E0368" w:rsidRPr="00F45A42" w:rsidRDefault="009E0368" w:rsidP="009E0368">
      <w:pPr>
        <w:rPr>
          <w:b/>
          <w:color w:val="FF0000"/>
        </w:rPr>
      </w:pPr>
      <w:r w:rsidRPr="009E0368">
        <w:t>The planning team agreed to include an Honor Guard to provide a formal wreath laying ceremony presentation</w:t>
      </w:r>
      <w:r w:rsidR="00555B6A">
        <w:t xml:space="preserve">.  </w:t>
      </w:r>
      <w:r w:rsidRPr="009E0368">
        <w:t xml:space="preserve"> </w:t>
      </w:r>
      <w:r w:rsidR="00555B6A" w:rsidRPr="00FA30EF">
        <w:t>This formal ceremony would be</w:t>
      </w:r>
      <w:r w:rsidRPr="00FA30EF">
        <w:t xml:space="preserve"> observed </w:t>
      </w:r>
      <w:r w:rsidRPr="009E0368">
        <w:t xml:space="preserve">not only by reunion attendees but also by visitors at the National Mall area. </w:t>
      </w:r>
      <w:r w:rsidR="008C2F18">
        <w:t xml:space="preserve"> </w:t>
      </w:r>
      <w:r w:rsidRPr="009E0368">
        <w:t xml:space="preserve">The request for Honor Guard </w:t>
      </w:r>
      <w:proofErr w:type="gramStart"/>
      <w:r w:rsidRPr="009E0368">
        <w:t>volunteers was</w:t>
      </w:r>
      <w:proofErr w:type="gramEnd"/>
      <w:r w:rsidRPr="009E0368">
        <w:t xml:space="preserve"> fulfilled (a contingent of six) within 24 hours. </w:t>
      </w:r>
      <w:r w:rsidR="00577A87">
        <w:t xml:space="preserve"> </w:t>
      </w:r>
      <w:r w:rsidRPr="009E0368">
        <w:t>The Honor Guard uniform for wreath laying</w:t>
      </w:r>
      <w:r w:rsidR="00577A87">
        <w:t xml:space="preserve"> </w:t>
      </w:r>
      <w:r w:rsidR="00577A87" w:rsidRPr="00B17425">
        <w:t>was</w:t>
      </w:r>
      <w:r w:rsidRPr="00B17425">
        <w:t xml:space="preserve">: </w:t>
      </w:r>
      <w:r w:rsidRPr="009E0368">
        <w:t>White military polo shirt with U.S. Army Crest / Veteran logo,</w:t>
      </w:r>
      <w:r w:rsidR="00555B6A">
        <w:t xml:space="preserve"> </w:t>
      </w:r>
      <w:r w:rsidRPr="009E0368">
        <w:t xml:space="preserve">black beret with honor guard pin </w:t>
      </w:r>
      <w:r w:rsidR="00577A87" w:rsidRPr="00FA30EF">
        <w:t>and</w:t>
      </w:r>
      <w:r w:rsidRPr="009E0368">
        <w:t xml:space="preserve"> rank insignia, black or navy dress trousers and black shoes. </w:t>
      </w:r>
      <w:r w:rsidR="00555B6A">
        <w:t xml:space="preserve"> </w:t>
      </w:r>
      <w:r w:rsidRPr="009E0368">
        <w:t xml:space="preserve">The polo shirt, beret, honor guard pin and rank insignia </w:t>
      </w:r>
      <w:r w:rsidR="00555B6A" w:rsidRPr="00FA30EF">
        <w:t>were</w:t>
      </w:r>
      <w:r w:rsidRPr="00555B6A">
        <w:rPr>
          <w:b/>
          <w:color w:val="FF0000"/>
        </w:rPr>
        <w:t xml:space="preserve"> </w:t>
      </w:r>
      <w:r w:rsidRPr="009E0368">
        <w:t>provided at no cost</w:t>
      </w:r>
      <w:r w:rsidR="00577A87" w:rsidRPr="00FA30EF">
        <w:t>s</w:t>
      </w:r>
      <w:r w:rsidRPr="009E0368">
        <w:t xml:space="preserve"> to the volunteer</w:t>
      </w:r>
      <w:r w:rsidR="00577A87" w:rsidRPr="00FA30EF">
        <w:t>s</w:t>
      </w:r>
      <w:r w:rsidRPr="00FA30EF">
        <w:t xml:space="preserve">. </w:t>
      </w:r>
      <w:r w:rsidRPr="009E0368">
        <w:t xml:space="preserve">As a precaution for below normal weather </w:t>
      </w:r>
      <w:r w:rsidRPr="00FA30EF">
        <w:t>temperatures white long sleeve</w:t>
      </w:r>
      <w:r w:rsidR="00577A87" w:rsidRPr="00FA30EF">
        <w:t>d</w:t>
      </w:r>
      <w:r w:rsidRPr="00FA30EF">
        <w:t xml:space="preserve"> tee shirts would be worn under the polo shirt. </w:t>
      </w:r>
      <w:r w:rsidR="005149C8" w:rsidRPr="00FA30EF">
        <w:t>(Appendix #4)</w:t>
      </w:r>
      <w:r w:rsidR="00F45A42" w:rsidRPr="00FA30EF">
        <w:t xml:space="preserve"> </w:t>
      </w:r>
      <w:r w:rsidR="00555B6A" w:rsidRPr="00FA30EF">
        <w:t xml:space="preserve">- </w:t>
      </w:r>
      <w:r w:rsidR="008C2F18" w:rsidRPr="00FA30EF">
        <w:t xml:space="preserve"> </w:t>
      </w:r>
      <w:r w:rsidR="005149C8" w:rsidRPr="00FA30EF">
        <w:t>A detailed update to Honor</w:t>
      </w:r>
      <w:r w:rsidR="00112937" w:rsidRPr="00FA30EF">
        <w:t xml:space="preserve"> </w:t>
      </w:r>
      <w:r w:rsidR="008C2F18" w:rsidRPr="00FA30EF">
        <w:t>Guard proced</w:t>
      </w:r>
      <w:r w:rsidR="005149C8" w:rsidRPr="00FA30EF">
        <w:t>ures was emailed on September 24</w:t>
      </w:r>
      <w:r w:rsidR="008C2F18" w:rsidRPr="00FA30EF">
        <w:t xml:space="preserve"> 2019.</w:t>
      </w:r>
      <w:r w:rsidR="008C2F18" w:rsidRPr="00FA30EF">
        <w:rPr>
          <w:b/>
        </w:rPr>
        <w:t xml:space="preserve">  </w:t>
      </w:r>
      <w:r w:rsidR="005149C8" w:rsidRPr="00B17425">
        <w:t>(</w:t>
      </w:r>
      <w:r w:rsidR="00577A87">
        <w:t>Appendix (</w:t>
      </w:r>
      <w:r w:rsidR="005149C8">
        <w:t>#5)</w:t>
      </w:r>
    </w:p>
    <w:p w:rsidR="009E0368" w:rsidRPr="00CD6D1E" w:rsidRDefault="00A072F3" w:rsidP="009E0368">
      <w:pPr>
        <w:rPr>
          <w:b/>
        </w:rPr>
      </w:pPr>
      <w:r>
        <w:rPr>
          <w:b/>
        </w:rPr>
        <w:t>Procurement of the W</w:t>
      </w:r>
      <w:r w:rsidR="009E0368" w:rsidRPr="00CD6D1E">
        <w:rPr>
          <w:b/>
        </w:rPr>
        <w:t xml:space="preserve">reath:  </w:t>
      </w:r>
    </w:p>
    <w:p w:rsidR="00F777F0" w:rsidRPr="000F39E2" w:rsidRDefault="009E0368" w:rsidP="00F777F0">
      <w:pPr>
        <w:rPr>
          <w:b/>
          <w:color w:val="FF0000"/>
        </w:rPr>
      </w:pPr>
      <w:r w:rsidRPr="009E0368">
        <w:t>In January 2019 Jim Wilson contacted Palace Florist</w:t>
      </w:r>
      <w:r w:rsidR="00B17425">
        <w:t>s in</w:t>
      </w:r>
      <w:r w:rsidRPr="009E0368">
        <w:t xml:space="preserve"> Rockville, MD. </w:t>
      </w:r>
      <w:proofErr w:type="gramStart"/>
      <w:r w:rsidRPr="009E0368">
        <w:t>to</w:t>
      </w:r>
      <w:proofErr w:type="gramEnd"/>
      <w:r w:rsidRPr="009E0368">
        <w:t xml:space="preserve"> initiate the procurement of the wreath</w:t>
      </w:r>
      <w:r w:rsidR="00577A87" w:rsidRPr="00B17425">
        <w:t xml:space="preserve">. </w:t>
      </w:r>
      <w:r w:rsidR="00577A87">
        <w:t xml:space="preserve"> </w:t>
      </w:r>
      <w:r w:rsidR="00FA30EF">
        <w:t xml:space="preserve">His discussion concentrated on </w:t>
      </w:r>
      <w:r w:rsidR="00577A87" w:rsidRPr="00FA30EF">
        <w:t>the</w:t>
      </w:r>
      <w:r w:rsidRPr="00FA30EF">
        <w:t xml:space="preserve"> </w:t>
      </w:r>
      <w:r w:rsidRPr="009E0368">
        <w:t xml:space="preserve">design, verbiage, custom banner, costs and delivery. </w:t>
      </w:r>
      <w:r w:rsidR="00666A8C">
        <w:t xml:space="preserve"> (Appendix #6).  An </w:t>
      </w:r>
      <w:r w:rsidR="008B4DE5">
        <w:t xml:space="preserve">updated information sheet was sent </w:t>
      </w:r>
      <w:r w:rsidR="00666A8C">
        <w:t xml:space="preserve">to the team </w:t>
      </w:r>
      <w:r w:rsidR="008B4DE5">
        <w:t>on 26 June 2019 (Appendix #7</w:t>
      </w:r>
      <w:r w:rsidR="009C4954">
        <w:t>)</w:t>
      </w:r>
      <w:r w:rsidR="00A072F3">
        <w:t xml:space="preserve"> </w:t>
      </w:r>
      <w:r w:rsidR="00F777F0">
        <w:t xml:space="preserve">  </w:t>
      </w:r>
      <w:r w:rsidR="00A072F3" w:rsidRPr="00FA30EF">
        <w:t xml:space="preserve">Due to the passing of several classmates, the insert placed in the wreath had to be updated numerous times. </w:t>
      </w:r>
      <w:r w:rsidR="009C4954" w:rsidRPr="00FA30EF">
        <w:t xml:space="preserve"> (Appendix #8</w:t>
      </w:r>
      <w:r w:rsidR="000F39E2" w:rsidRPr="00FA30EF">
        <w:t>)</w:t>
      </w:r>
      <w:r w:rsidR="00A072F3" w:rsidRPr="00FA30EF">
        <w:t xml:space="preserve"> The final update was submitted to Palace Florists </w:t>
      </w:r>
      <w:r w:rsidR="00F777F0" w:rsidRPr="00FA30EF">
        <w:t>a week prior to the actual ceremony.  The florists laminated the insert from the copy submitted to them.  (Appendix #8)</w:t>
      </w:r>
      <w:r w:rsidR="00F777F0" w:rsidRPr="00FA30EF">
        <w:rPr>
          <w:b/>
        </w:rPr>
        <w:t xml:space="preserve">  </w:t>
      </w:r>
    </w:p>
    <w:p w:rsidR="00F777F0" w:rsidRPr="002477E2" w:rsidRDefault="00F777F0" w:rsidP="00F777F0">
      <w:pPr>
        <w:rPr>
          <w:b/>
        </w:rPr>
      </w:pPr>
      <w:r>
        <w:rPr>
          <w:b/>
        </w:rPr>
        <w:lastRenderedPageBreak/>
        <w:t>Event</w:t>
      </w:r>
      <w:r w:rsidRPr="002477E2">
        <w:rPr>
          <w:b/>
        </w:rPr>
        <w:t xml:space="preserve"> Reviewed:</w:t>
      </w:r>
      <w:r>
        <w:rPr>
          <w:b/>
        </w:rPr>
        <w:t xml:space="preserve">  </w:t>
      </w:r>
      <w:r>
        <w:t>Wreath Laying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Page 2 of 4</w:t>
      </w:r>
    </w:p>
    <w:p w:rsidR="00F777F0" w:rsidRPr="002477E2" w:rsidRDefault="00F777F0" w:rsidP="00F777F0">
      <w:pPr>
        <w:rPr>
          <w:b/>
        </w:rPr>
      </w:pPr>
      <w:r w:rsidRPr="002477E2">
        <w:rPr>
          <w:b/>
        </w:rPr>
        <w:t>Reviewed By:</w:t>
      </w:r>
      <w:r>
        <w:rPr>
          <w:b/>
        </w:rPr>
        <w:t xml:space="preserve">  </w:t>
      </w:r>
      <w:r>
        <w:t>Kit Kitson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7F0" w:rsidRPr="002477E2" w:rsidRDefault="00F777F0" w:rsidP="00F777F0">
      <w:pPr>
        <w:rPr>
          <w:b/>
        </w:rPr>
      </w:pPr>
      <w:r w:rsidRPr="002477E2">
        <w:rPr>
          <w:b/>
        </w:rPr>
        <w:t>Date:</w:t>
      </w:r>
      <w:r>
        <w:rPr>
          <w:b/>
        </w:rPr>
        <w:t xml:space="preserve">  </w:t>
      </w:r>
      <w:r>
        <w:t>18</w:t>
      </w:r>
      <w:r w:rsidR="009B5246">
        <w:t xml:space="preserve"> October </w:t>
      </w:r>
      <w:r w:rsidRPr="004A032E">
        <w:t>2019</w:t>
      </w:r>
    </w:p>
    <w:p w:rsidR="009E0368" w:rsidRPr="009E0368" w:rsidRDefault="009E0368" w:rsidP="009E0368">
      <w:r w:rsidRPr="009E0368">
        <w:t xml:space="preserve">On September 26, 2019 </w:t>
      </w:r>
      <w:r w:rsidR="00B17425">
        <w:t xml:space="preserve">a </w:t>
      </w:r>
      <w:r w:rsidRPr="009E0368">
        <w:t xml:space="preserve">final revision </w:t>
      </w:r>
      <w:r w:rsidR="00B17425">
        <w:t xml:space="preserve">was </w:t>
      </w:r>
      <w:r w:rsidRPr="009E0368">
        <w:t>completed and delivery</w:t>
      </w:r>
      <w:r w:rsidR="00B17425">
        <w:t xml:space="preserve"> was made</w:t>
      </w:r>
      <w:r w:rsidRPr="009E0368">
        <w:t xml:space="preserve"> at </w:t>
      </w:r>
      <w:r w:rsidR="00B17425">
        <w:t xml:space="preserve">the </w:t>
      </w:r>
      <w:r w:rsidRPr="009E0368">
        <w:t xml:space="preserve">Vietnam Veterans Memorial </w:t>
      </w:r>
      <w:r w:rsidR="008B4DE5">
        <w:t>(Appendix #9</w:t>
      </w:r>
      <w:r w:rsidR="00A072F3">
        <w:t xml:space="preserve">) </w:t>
      </w:r>
      <w:r w:rsidR="000F39E2">
        <w:t>Kios</w:t>
      </w:r>
      <w:r w:rsidRPr="009E0368">
        <w:t xml:space="preserve">k on October 5, 2019. </w:t>
      </w:r>
    </w:p>
    <w:p w:rsidR="009E0368" w:rsidRPr="00A072F3" w:rsidRDefault="009E0368" w:rsidP="009E0368">
      <w:pPr>
        <w:rPr>
          <w:b/>
        </w:rPr>
      </w:pPr>
      <w:r w:rsidRPr="00A072F3">
        <w:rPr>
          <w:b/>
        </w:rPr>
        <w:t>Bell Tolling:</w:t>
      </w:r>
    </w:p>
    <w:p w:rsidR="009E0368" w:rsidRPr="009E0368" w:rsidRDefault="009E0368" w:rsidP="009E0368">
      <w:r w:rsidRPr="009E0368">
        <w:t xml:space="preserve">The sounding of the bell tolling after the reading of the names would be included in the wreath laying ceremony. </w:t>
      </w:r>
      <w:r w:rsidR="008B4DE5">
        <w:t>(Appendix #</w:t>
      </w:r>
      <w:proofErr w:type="gramStart"/>
      <w:r w:rsidR="008B4DE5">
        <w:t>10</w:t>
      </w:r>
      <w:r w:rsidR="00CF1C35">
        <w:t xml:space="preserve"> )</w:t>
      </w:r>
      <w:proofErr w:type="gramEnd"/>
      <w:r w:rsidR="00CF1C35" w:rsidRPr="00FA30EF">
        <w:t xml:space="preserve"> </w:t>
      </w:r>
      <w:r w:rsidR="002003F4" w:rsidRPr="00FA30EF">
        <w:t xml:space="preserve">The </w:t>
      </w:r>
      <w:r w:rsidR="002003F4">
        <w:t>b</w:t>
      </w:r>
      <w:r w:rsidRPr="009E0368">
        <w:t>ell tollin</w:t>
      </w:r>
      <w:r w:rsidR="00CF1C35">
        <w:t>g</w:t>
      </w:r>
      <w:r w:rsidR="002003F4">
        <w:t xml:space="preserve"> </w:t>
      </w:r>
      <w:r w:rsidR="002003F4" w:rsidRPr="00FA30EF">
        <w:t>was</w:t>
      </w:r>
      <w:r w:rsidR="00CF1C35">
        <w:t xml:space="preserve"> played from </w:t>
      </w:r>
      <w:r w:rsidR="002003F4" w:rsidRPr="00FA30EF">
        <w:t>an</w:t>
      </w:r>
      <w:r w:rsidR="002003F4">
        <w:t xml:space="preserve"> </w:t>
      </w:r>
      <w:r w:rsidR="00CF1C35">
        <w:t>app on a Samsung G</w:t>
      </w:r>
      <w:r w:rsidRPr="009E0368">
        <w:t xml:space="preserve">alaxy S10.  </w:t>
      </w:r>
    </w:p>
    <w:p w:rsidR="009E0368" w:rsidRPr="00A072F3" w:rsidRDefault="009E0368" w:rsidP="009E0368">
      <w:pPr>
        <w:rPr>
          <w:b/>
        </w:rPr>
      </w:pPr>
      <w:r w:rsidRPr="00A072F3">
        <w:rPr>
          <w:b/>
        </w:rPr>
        <w:t>Permit 19-1451 / Area 5:</w:t>
      </w:r>
    </w:p>
    <w:p w:rsidR="009E0368" w:rsidRPr="009E0368" w:rsidRDefault="009E0368" w:rsidP="009E0368">
      <w:r w:rsidRPr="009E0368">
        <w:t>“Obstacle in the Path” email from Ji</w:t>
      </w:r>
      <w:r w:rsidR="002003F4">
        <w:t>m Wilson August 13, 2019 stated</w:t>
      </w:r>
      <w:r w:rsidRPr="009E0368">
        <w:t xml:space="preserve"> the NPS </w:t>
      </w:r>
      <w:r w:rsidR="002003F4">
        <w:t>(National Park Service) required</w:t>
      </w:r>
      <w:r w:rsidRPr="009E0368">
        <w:t xml:space="preserve"> a </w:t>
      </w:r>
      <w:r w:rsidR="002003F4">
        <w:t>publi</w:t>
      </w:r>
      <w:r w:rsidR="00724137">
        <w:t>c gathering permit (Appendix #11</w:t>
      </w:r>
      <w:r w:rsidR="002003F4">
        <w:t>)</w:t>
      </w:r>
      <w:r w:rsidRPr="009E0368">
        <w:t xml:space="preserve"> to conduct a wreath laying ceremony.</w:t>
      </w:r>
      <w:r w:rsidR="002003F4">
        <w:t xml:space="preserve"> The four page application was submitted and eventually approved.  </w:t>
      </w:r>
      <w:r w:rsidR="00E73864" w:rsidRPr="009E0368">
        <w:t>Public Gathering Permit 19-1451</w:t>
      </w:r>
      <w:r w:rsidR="003B6CE5">
        <w:t>(Appendix #</w:t>
      </w:r>
      <w:r w:rsidR="00724137">
        <w:t>12)</w:t>
      </w:r>
      <w:r w:rsidR="00E73864" w:rsidRPr="00CF1C35">
        <w:rPr>
          <w:b/>
          <w:color w:val="FF0000"/>
        </w:rPr>
        <w:t xml:space="preserve"> </w:t>
      </w:r>
      <w:r w:rsidR="00E73864" w:rsidRPr="00FA30EF">
        <w:t xml:space="preserve">was </w:t>
      </w:r>
      <w:r w:rsidR="00E73864" w:rsidRPr="009E0368">
        <w:t xml:space="preserve">issued September 11, 2019 along with five pages of conditions and a map of Area 5. </w:t>
      </w:r>
      <w:r w:rsidR="00724137">
        <w:t xml:space="preserve"> (Appendix 13)</w:t>
      </w:r>
      <w:r w:rsidR="00E73864">
        <w:t>.</w:t>
      </w:r>
      <w:r w:rsidR="00724137">
        <w:t xml:space="preserve"> </w:t>
      </w:r>
      <w:r w:rsidR="00E73864" w:rsidRPr="00FA30EF">
        <w:t>The</w:t>
      </w:r>
      <w:r w:rsidRPr="009E0368">
        <w:t xml:space="preserve"> ceremony </w:t>
      </w:r>
      <w:r w:rsidR="002003F4" w:rsidRPr="00FA30EF">
        <w:t>could not</w:t>
      </w:r>
      <w:r w:rsidRPr="00FA30EF">
        <w:t xml:space="preserve"> </w:t>
      </w:r>
      <w:r w:rsidRPr="009E0368">
        <w:t>take place at the Three Servicemen Statue</w:t>
      </w:r>
      <w:r w:rsidR="002003F4">
        <w:t xml:space="preserve"> area</w:t>
      </w:r>
      <w:r w:rsidR="00CF1C35">
        <w:t xml:space="preserve">.  </w:t>
      </w:r>
      <w:r w:rsidR="00CF1C35" w:rsidRPr="00FA30EF">
        <w:t>It</w:t>
      </w:r>
      <w:r w:rsidR="00E73864">
        <w:t xml:space="preserve"> had to</w:t>
      </w:r>
      <w:r w:rsidRPr="009E0368">
        <w:t xml:space="preserve"> take place in a designated area identified as Area 5 so not to distract ot</w:t>
      </w:r>
      <w:r w:rsidR="000204E9">
        <w:t xml:space="preserve">her park visitors. </w:t>
      </w:r>
      <w:r w:rsidR="00B17425">
        <w:t xml:space="preserve"> </w:t>
      </w:r>
      <w:r w:rsidRPr="009E0368">
        <w:t>The permit allotted 20 minutes (starting at 10:00 am and ending at 10:20 am) to conduc</w:t>
      </w:r>
      <w:r w:rsidR="00E73864">
        <w:t>t the wreath ceremony in Area</w:t>
      </w:r>
      <w:r w:rsidR="00B17425">
        <w:t xml:space="preserve"> 5</w:t>
      </w:r>
      <w:r w:rsidR="00E73864">
        <w:t>.</w:t>
      </w:r>
      <w:r w:rsidR="008C2F18">
        <w:t xml:space="preserve"> </w:t>
      </w:r>
      <w:r w:rsidRPr="009E0368">
        <w:t xml:space="preserve"> Upon reviewing the map of Area 5</w:t>
      </w:r>
      <w:r w:rsidR="00B17425">
        <w:t>,</w:t>
      </w:r>
      <w:r w:rsidRPr="009E0368">
        <w:t xml:space="preserve"> the placement of </w:t>
      </w:r>
      <w:r w:rsidR="00B17425">
        <w:t xml:space="preserve">the </w:t>
      </w:r>
      <w:r w:rsidRPr="009E0368">
        <w:t>wreath after the ceremony would be</w:t>
      </w:r>
      <w:r w:rsidR="00B17425">
        <w:t xml:space="preserve"> at</w:t>
      </w:r>
      <w:r w:rsidRPr="009E0368">
        <w:t xml:space="preserve"> the Apex of the Wall</w:t>
      </w:r>
      <w:r w:rsidR="009D74E4">
        <w:t xml:space="preserve">.  This location </w:t>
      </w:r>
      <w:proofErr w:type="gramStart"/>
      <w:r w:rsidR="009D74E4">
        <w:t xml:space="preserve">was </w:t>
      </w:r>
      <w:r w:rsidRPr="009E0368">
        <w:t xml:space="preserve"> closer</w:t>
      </w:r>
      <w:proofErr w:type="gramEnd"/>
      <w:r w:rsidRPr="009E0368">
        <w:t xml:space="preserve"> than the Three Servicemen Statue</w:t>
      </w:r>
      <w:r w:rsidR="009D74E4">
        <w:t xml:space="preserve"> area</w:t>
      </w:r>
      <w:r w:rsidRPr="009E0368">
        <w:t>.</w:t>
      </w:r>
      <w:r w:rsidR="008C2F18">
        <w:t xml:space="preserve"> </w:t>
      </w:r>
      <w:r w:rsidRPr="009E0368">
        <w:t xml:space="preserve"> The change of location added two more restrictions: (1) only five individuals could escort the wreath to the Wall and (2) no staging of group photographs along the Wall. </w:t>
      </w:r>
    </w:p>
    <w:p w:rsidR="009E0368" w:rsidRPr="008C2F18" w:rsidRDefault="009E0368" w:rsidP="009E0368">
      <w:pPr>
        <w:rPr>
          <w:b/>
        </w:rPr>
      </w:pPr>
      <w:r w:rsidRPr="008C2F18">
        <w:rPr>
          <w:b/>
        </w:rPr>
        <w:t>Arrival at National Mall:</w:t>
      </w:r>
    </w:p>
    <w:p w:rsidR="009E0368" w:rsidRPr="009E0368" w:rsidRDefault="009E0368" w:rsidP="009E0368">
      <w:r w:rsidRPr="009E0368">
        <w:t xml:space="preserve">Honor Guard /Wreath Bearers travelled from the Sheraton Hotel via </w:t>
      </w:r>
      <w:r w:rsidR="008C2F18" w:rsidRPr="00FA30EF">
        <w:t>chartered</w:t>
      </w:r>
      <w:r w:rsidR="008C2F18">
        <w:t xml:space="preserve"> </w:t>
      </w:r>
      <w:r w:rsidRPr="009E0368">
        <w:t xml:space="preserve">bus along with all </w:t>
      </w:r>
      <w:r w:rsidR="00E73864" w:rsidRPr="00FA30EF">
        <w:t>other</w:t>
      </w:r>
      <w:r w:rsidR="00E73864">
        <w:t xml:space="preserve"> </w:t>
      </w:r>
      <w:r w:rsidRPr="009E0368">
        <w:t>reunion attendees</w:t>
      </w:r>
      <w:r w:rsidR="008C2F18">
        <w:t xml:space="preserve">.  </w:t>
      </w:r>
      <w:r w:rsidR="008C2F18" w:rsidRPr="00FA30EF">
        <w:t>They arrived</w:t>
      </w:r>
      <w:r w:rsidRPr="00FA30EF">
        <w:t xml:space="preserve"> </w:t>
      </w:r>
      <w:r w:rsidRPr="009E0368">
        <w:t xml:space="preserve">at the appropriate time to retrieve the wreath at the designated Vietnam Veteran Memorial Kiosk. </w:t>
      </w:r>
      <w:r w:rsidR="008C2F18">
        <w:t xml:space="preserve"> </w:t>
      </w:r>
      <w:r w:rsidRPr="009E0368">
        <w:t xml:space="preserve">Without the assistance /directions from NSP ranger (nor was a NSP ranger in sight) two wreath bearers and the </w:t>
      </w:r>
      <w:r w:rsidR="009D74E4">
        <w:t xml:space="preserve">entire reunion </w:t>
      </w:r>
      <w:r w:rsidRPr="009E0368">
        <w:t>group proceed</w:t>
      </w:r>
      <w:r w:rsidR="008C2F18" w:rsidRPr="00FA30EF">
        <w:t>ed</w:t>
      </w:r>
      <w:r w:rsidRPr="009E0368">
        <w:t xml:space="preserve"> to navigate an unmarked path to Area 5</w:t>
      </w:r>
      <w:r w:rsidR="00E73864">
        <w:t xml:space="preserve">.  </w:t>
      </w:r>
      <w:r w:rsidRPr="009E0368">
        <w:t xml:space="preserve"> </w:t>
      </w:r>
      <w:r w:rsidR="00E73864" w:rsidRPr="00FA30EF">
        <w:t xml:space="preserve">This unmarked path </w:t>
      </w:r>
      <w:r w:rsidRPr="009E0368">
        <w:t xml:space="preserve">was several hundred yards from our drop off point. </w:t>
      </w:r>
      <w:r w:rsidR="008C2F18">
        <w:t xml:space="preserve"> </w:t>
      </w:r>
      <w:r w:rsidRPr="009E0368">
        <w:t xml:space="preserve">The site selected in Area 5 to conduct the wreath ceremony was east of the </w:t>
      </w:r>
      <w:r w:rsidR="00E73864" w:rsidRPr="00FA30EF">
        <w:t xml:space="preserve">Viet Nam </w:t>
      </w:r>
      <w:r w:rsidRPr="009E0368">
        <w:t>Wall.</w:t>
      </w:r>
    </w:p>
    <w:p w:rsidR="00F777F0" w:rsidRDefault="00F777F0" w:rsidP="00F777F0">
      <w:pPr>
        <w:rPr>
          <w:b/>
        </w:rPr>
      </w:pPr>
      <w:r w:rsidRPr="008C2F18">
        <w:rPr>
          <w:b/>
        </w:rPr>
        <w:t>Wreath Ceremony/Honor Guard Procedures:</w:t>
      </w:r>
    </w:p>
    <w:p w:rsidR="00F777F0" w:rsidRDefault="000204E9" w:rsidP="00F777F0">
      <w:r>
        <w:t>Upon gathering</w:t>
      </w:r>
      <w:r w:rsidR="00F777F0" w:rsidRPr="00E73864">
        <w:rPr>
          <w:color w:val="FF0000"/>
        </w:rPr>
        <w:t xml:space="preserve"> </w:t>
      </w:r>
      <w:r w:rsidR="00F777F0" w:rsidRPr="009E0368">
        <w:t>in Area 5 a moment of silent was observed follow</w:t>
      </w:r>
      <w:r w:rsidR="00F777F0" w:rsidRPr="00FA30EF">
        <w:t>ed</w:t>
      </w:r>
      <w:r w:rsidR="00F777F0" w:rsidRPr="008C2F18">
        <w:rPr>
          <w:b/>
          <w:color w:val="FF0000"/>
        </w:rPr>
        <w:t xml:space="preserve"> </w:t>
      </w:r>
      <w:r w:rsidR="00F777F0" w:rsidRPr="009E0368">
        <w:t>by the Honor Guard</w:t>
      </w:r>
      <w:r w:rsidR="00F777F0">
        <w:t>,</w:t>
      </w:r>
      <w:r w:rsidR="00F777F0" w:rsidRPr="009E0368">
        <w:t xml:space="preserve"> readings of a poem, </w:t>
      </w:r>
      <w:r w:rsidR="00F777F0">
        <w:t>(Appendix #14 )</w:t>
      </w:r>
      <w:r w:rsidR="00F777F0" w:rsidRPr="009E0368">
        <w:t>the names of our deceased brothers in</w:t>
      </w:r>
      <w:r w:rsidR="00F777F0">
        <w:t xml:space="preserve"> </w:t>
      </w:r>
      <w:r w:rsidR="003B6CE5">
        <w:t xml:space="preserve">arms, and ending with the sound of the bell tolling.  After staging </w:t>
      </w:r>
      <w:r w:rsidR="009D74E4">
        <w:t xml:space="preserve">several </w:t>
      </w:r>
      <w:r w:rsidR="003B6CE5">
        <w:t xml:space="preserve">group photographs with the </w:t>
      </w:r>
      <w:r w:rsidR="009D74E4">
        <w:t xml:space="preserve">Hotel banner, the </w:t>
      </w:r>
    </w:p>
    <w:p w:rsidR="00F777F0" w:rsidRDefault="00F777F0" w:rsidP="00F777F0"/>
    <w:p w:rsidR="00F777F0" w:rsidRPr="002477E2" w:rsidRDefault="00F777F0" w:rsidP="00F777F0">
      <w:pPr>
        <w:rPr>
          <w:b/>
        </w:rPr>
      </w:pPr>
      <w:r>
        <w:rPr>
          <w:b/>
        </w:rPr>
        <w:lastRenderedPageBreak/>
        <w:t>Event</w:t>
      </w:r>
      <w:r w:rsidRPr="002477E2">
        <w:rPr>
          <w:b/>
        </w:rPr>
        <w:t xml:space="preserve"> Reviewed:</w:t>
      </w:r>
      <w:r>
        <w:rPr>
          <w:b/>
        </w:rPr>
        <w:t xml:space="preserve">  </w:t>
      </w:r>
      <w:r>
        <w:t>Wreath Laying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Page 3 of 4</w:t>
      </w:r>
    </w:p>
    <w:p w:rsidR="00F777F0" w:rsidRPr="002477E2" w:rsidRDefault="00F777F0" w:rsidP="00F777F0">
      <w:pPr>
        <w:rPr>
          <w:b/>
        </w:rPr>
      </w:pPr>
      <w:r w:rsidRPr="002477E2">
        <w:rPr>
          <w:b/>
        </w:rPr>
        <w:t>Reviewed By:</w:t>
      </w:r>
      <w:r>
        <w:rPr>
          <w:b/>
        </w:rPr>
        <w:t xml:space="preserve">  </w:t>
      </w:r>
      <w:r>
        <w:t>Kit Kitson</w:t>
      </w:r>
    </w:p>
    <w:p w:rsidR="009D74E4" w:rsidRDefault="00F777F0" w:rsidP="00F777F0">
      <w:pPr>
        <w:rPr>
          <w:b/>
        </w:rPr>
      </w:pPr>
      <w:r w:rsidRPr="002477E2">
        <w:rPr>
          <w:b/>
        </w:rPr>
        <w:t>Date:</w:t>
      </w:r>
      <w:r>
        <w:rPr>
          <w:b/>
        </w:rPr>
        <w:t xml:space="preserve">  </w:t>
      </w:r>
      <w:r>
        <w:t>18</w:t>
      </w:r>
      <w:r w:rsidR="009B5246">
        <w:t xml:space="preserve"> October </w:t>
      </w:r>
      <w:r w:rsidRPr="004A032E">
        <w:t>2019</w:t>
      </w:r>
    </w:p>
    <w:p w:rsidR="00F777F0" w:rsidRPr="009D74E4" w:rsidRDefault="00F777F0" w:rsidP="00F777F0">
      <w:pPr>
        <w:rPr>
          <w:b/>
        </w:rPr>
      </w:pPr>
      <w:r w:rsidRPr="009E0368">
        <w:t xml:space="preserve">Honor Guard proceeded to escort the wreath to be placed at the Apex of the Wall. </w:t>
      </w:r>
    </w:p>
    <w:p w:rsidR="00E73864" w:rsidRPr="00F45A42" w:rsidRDefault="00E73864" w:rsidP="00E73864">
      <w:pPr>
        <w:rPr>
          <w:b/>
        </w:rPr>
      </w:pPr>
      <w:r w:rsidRPr="00F45A42">
        <w:rPr>
          <w:b/>
        </w:rPr>
        <w:t>What Went Well – What Were The Successes?</w:t>
      </w:r>
    </w:p>
    <w:p w:rsidR="009E0368" w:rsidRPr="009E0368" w:rsidRDefault="009E0368" w:rsidP="009E0368">
      <w:r w:rsidRPr="009E0368">
        <w:t>The emotions experienced by all observing the wreath ceremony, the reading of the names and the placement of the wreath at the Apex.</w:t>
      </w:r>
    </w:p>
    <w:p w:rsidR="009E0368" w:rsidRPr="009E0368" w:rsidRDefault="009E0368" w:rsidP="009E0368">
      <w:r w:rsidRPr="009E0368">
        <w:t>The presence of the Honor Guard</w:t>
      </w:r>
    </w:p>
    <w:p w:rsidR="009E0368" w:rsidRPr="009E0368" w:rsidRDefault="009E0368" w:rsidP="009E0368">
      <w:r w:rsidRPr="009E0368">
        <w:t>The design and details of the wreath</w:t>
      </w:r>
      <w:r w:rsidR="009D74E4">
        <w:t xml:space="preserve"> to include the inserted names of our deceased</w:t>
      </w:r>
    </w:p>
    <w:p w:rsidR="009E0368" w:rsidRPr="00F45A42" w:rsidRDefault="009E0368" w:rsidP="009E0368">
      <w:pPr>
        <w:rPr>
          <w:b/>
        </w:rPr>
      </w:pPr>
      <w:r w:rsidRPr="00F45A42">
        <w:rPr>
          <w:b/>
        </w:rPr>
        <w:t xml:space="preserve">What </w:t>
      </w:r>
      <w:proofErr w:type="gramStart"/>
      <w:r w:rsidRPr="00F45A42">
        <w:rPr>
          <w:b/>
        </w:rPr>
        <w:t>Could</w:t>
      </w:r>
      <w:proofErr w:type="gramEnd"/>
      <w:r w:rsidRPr="00F45A42">
        <w:rPr>
          <w:b/>
        </w:rPr>
        <w:t xml:space="preserve"> be Improved and How – Lessons Learned and Recommendations</w:t>
      </w:r>
    </w:p>
    <w:p w:rsidR="009E0368" w:rsidRPr="00F45A42" w:rsidRDefault="009E0368" w:rsidP="009E0368">
      <w:pPr>
        <w:rPr>
          <w:b/>
        </w:rPr>
      </w:pPr>
      <w:r w:rsidRPr="00F45A42">
        <w:rPr>
          <w:b/>
        </w:rPr>
        <w:t>Lessons Learned</w:t>
      </w:r>
    </w:p>
    <w:p w:rsidR="009E0368" w:rsidRPr="009E0368" w:rsidRDefault="009E0368" w:rsidP="009E0368">
      <w:r w:rsidRPr="009E0368">
        <w:t>Advance preparation by navigating / surveying Area 5</w:t>
      </w:r>
    </w:p>
    <w:p w:rsidR="009E0368" w:rsidRPr="009E0368" w:rsidRDefault="009E0368" w:rsidP="009E0368">
      <w:r w:rsidRPr="009E0368">
        <w:t xml:space="preserve">Locate and utilize NSP ranger </w:t>
      </w:r>
    </w:p>
    <w:p w:rsidR="009E0368" w:rsidRPr="009E0368" w:rsidRDefault="009E0368" w:rsidP="009E0368">
      <w:r w:rsidRPr="009E0368">
        <w:t>Confirm ceremony documents are updated and correct</w:t>
      </w:r>
    </w:p>
    <w:p w:rsidR="009E0368" w:rsidRPr="00F45A42" w:rsidRDefault="009E0368" w:rsidP="009E0368">
      <w:pPr>
        <w:rPr>
          <w:b/>
        </w:rPr>
      </w:pPr>
      <w:r w:rsidRPr="00F45A42">
        <w:rPr>
          <w:b/>
        </w:rPr>
        <w:t>Recommendations</w:t>
      </w:r>
    </w:p>
    <w:p w:rsidR="009E0368" w:rsidRPr="009E0368" w:rsidRDefault="009E0368" w:rsidP="009E0368">
      <w:r w:rsidRPr="009E0368">
        <w:t>Visit the event venue in advance to get the lay of land</w:t>
      </w:r>
    </w:p>
    <w:p w:rsidR="009E0368" w:rsidRPr="009E0368" w:rsidRDefault="009E0368" w:rsidP="009E0368">
      <w:r w:rsidRPr="009E0368">
        <w:t>Arrive sufficient time in advance prior to the event to address any unforeseen issues</w:t>
      </w:r>
    </w:p>
    <w:p w:rsidR="009E0368" w:rsidRPr="009E0368" w:rsidRDefault="00627A63" w:rsidP="009E0368">
      <w:r>
        <w:t>Utilize venue person</w:t>
      </w:r>
      <w:r w:rsidRPr="00FA30EF">
        <w:t>nel</w:t>
      </w:r>
      <w:r w:rsidR="009E0368" w:rsidRPr="00FA30EF">
        <w:t xml:space="preserve"> </w:t>
      </w:r>
      <w:r w:rsidR="009E0368" w:rsidRPr="009E0368">
        <w:t>for guidance and assistance</w:t>
      </w:r>
    </w:p>
    <w:p w:rsidR="009E0368" w:rsidRPr="009E0368" w:rsidRDefault="009E0368" w:rsidP="009E0368">
      <w:r w:rsidRPr="009E0368">
        <w:t>Verify documents/information to be presented at the venue are current</w:t>
      </w:r>
    </w:p>
    <w:p w:rsidR="0096024A" w:rsidRDefault="0096024A" w:rsidP="009E0368">
      <w:pPr>
        <w:pStyle w:val="ListParagraph"/>
        <w:jc w:val="both"/>
      </w:pPr>
    </w:p>
    <w:p w:rsidR="00F45A42" w:rsidRDefault="00F45A42" w:rsidP="00F45A42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P </w:t>
      </w:r>
      <w:proofErr w:type="spellStart"/>
      <w:r>
        <w:rPr>
          <w:b/>
          <w:sz w:val="32"/>
          <w:szCs w:val="32"/>
        </w:rPr>
        <w:t>P</w:t>
      </w:r>
      <w:proofErr w:type="spellEnd"/>
      <w:r>
        <w:rPr>
          <w:b/>
          <w:sz w:val="32"/>
          <w:szCs w:val="32"/>
        </w:rPr>
        <w:t xml:space="preserve"> E N D I C E S</w:t>
      </w:r>
    </w:p>
    <w:p w:rsidR="003B6CE5" w:rsidRDefault="003B6CE5" w:rsidP="00F45A42">
      <w:pPr>
        <w:pStyle w:val="ListParagraph"/>
        <w:jc w:val="center"/>
        <w:rPr>
          <w:b/>
          <w:sz w:val="32"/>
          <w:szCs w:val="32"/>
        </w:rPr>
      </w:pPr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11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Email - Honoring Our Deceased - 12 Nov 18</w:t>
        </w:r>
      </w:hyperlink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12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Email - Honoring Our Deceased - RPO - 15 Nov 18</w:t>
        </w:r>
      </w:hyperlink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13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Information Sheet - Wreath Laying - Arlington and Viet Nam Memorial</w:t>
        </w:r>
      </w:hyperlink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14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Photo - Honor Guard And Wreath For Deceased - 5 Oct 19</w:t>
        </w:r>
      </w:hyperlink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15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Updated Honor Guard Details - 24 Sep 19</w:t>
        </w:r>
      </w:hyperlink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16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Information Sheet - Wreath Laying - Arlington and Viet Nam Memorial</w:t>
        </w:r>
      </w:hyperlink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17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Information - 26 Jun 19</w:t>
        </w:r>
      </w:hyperlink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18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Wreath Insert - Black Font</w:t>
        </w:r>
      </w:hyperlink>
    </w:p>
    <w:p w:rsidR="007052D8" w:rsidRPr="007052D8" w:rsidRDefault="007052D8" w:rsidP="007052D8">
      <w:pPr>
        <w:rPr>
          <w:b/>
        </w:rPr>
      </w:pPr>
      <w:r w:rsidRPr="007052D8">
        <w:rPr>
          <w:b/>
        </w:rPr>
        <w:lastRenderedPageBreak/>
        <w:t>Even</w:t>
      </w:r>
      <w:r>
        <w:rPr>
          <w:b/>
        </w:rPr>
        <w:t>t Reviewed:  Wreath Laying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52D8">
        <w:rPr>
          <w:b/>
        </w:rPr>
        <w:tab/>
        <w:t>Page 4 of 4</w:t>
      </w:r>
    </w:p>
    <w:p w:rsidR="007052D8" w:rsidRPr="007052D8" w:rsidRDefault="007052D8" w:rsidP="007052D8">
      <w:pPr>
        <w:rPr>
          <w:b/>
        </w:rPr>
      </w:pPr>
      <w:r w:rsidRPr="007052D8">
        <w:rPr>
          <w:b/>
        </w:rPr>
        <w:t xml:space="preserve">Reviewed By:  Kit </w:t>
      </w:r>
      <w:proofErr w:type="spellStart"/>
      <w:r w:rsidRPr="007052D8">
        <w:rPr>
          <w:b/>
        </w:rPr>
        <w:t>Kitson</w:t>
      </w:r>
      <w:proofErr w:type="spellEnd"/>
    </w:p>
    <w:p w:rsidR="007052D8" w:rsidRPr="007052D8" w:rsidRDefault="007052D8" w:rsidP="007052D8">
      <w:pPr>
        <w:rPr>
          <w:b/>
        </w:rPr>
      </w:pPr>
      <w:r w:rsidRPr="007052D8">
        <w:rPr>
          <w:b/>
        </w:rPr>
        <w:t>Date:  18 October 2019</w:t>
      </w:r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19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Wreath - Final Invoice From Palace Florists</w:t>
        </w:r>
      </w:hyperlink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20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Conference Calls - Minutes - 9 Jul 19</w:t>
        </w:r>
      </w:hyperlink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21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Wreath Laying - Public Gathering Permit Document</w:t>
        </w:r>
      </w:hyperlink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22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Approved Permit W19-1451 For Area 5</w:t>
        </w:r>
      </w:hyperlink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23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Map of Area 5</w:t>
        </w:r>
      </w:hyperlink>
    </w:p>
    <w:p w:rsidR="007052D8" w:rsidRDefault="007052D8" w:rsidP="005149C8">
      <w:pPr>
        <w:pStyle w:val="ListParagraph"/>
        <w:numPr>
          <w:ilvl w:val="0"/>
          <w:numId w:val="2"/>
        </w:numPr>
      </w:pPr>
      <w:hyperlink r:id="rId24" w:history="1">
        <w:r w:rsidRPr="007052D8">
          <w:rPr>
            <w:rFonts w:ascii="&amp;quot" w:hAnsi="&amp;quot"/>
            <w:color w:val="0000FF"/>
            <w:spacing w:val="-15"/>
            <w:sz w:val="27"/>
            <w:szCs w:val="27"/>
          </w:rPr>
          <w:t>Reading At Wreath Laying Ceremony</w:t>
        </w:r>
      </w:hyperlink>
    </w:p>
    <w:p w:rsidR="00724137" w:rsidRDefault="00724137" w:rsidP="00724137">
      <w:pPr>
        <w:pStyle w:val="ListParagraph"/>
        <w:ind w:left="1080"/>
      </w:pPr>
      <w:bookmarkStart w:id="0" w:name="_GoBack"/>
      <w:bookmarkEnd w:id="0"/>
    </w:p>
    <w:sectPr w:rsidR="00724137" w:rsidSect="00F777F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B4" w:rsidRDefault="00276EB4" w:rsidP="008D5F4A">
      <w:pPr>
        <w:spacing w:after="0" w:line="240" w:lineRule="auto"/>
      </w:pPr>
      <w:r>
        <w:separator/>
      </w:r>
    </w:p>
  </w:endnote>
  <w:endnote w:type="continuationSeparator" w:id="0">
    <w:p w:rsidR="00276EB4" w:rsidRDefault="00276EB4" w:rsidP="008D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4A" w:rsidRDefault="008D5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4A" w:rsidRDefault="008D5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4A" w:rsidRDefault="008D5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B4" w:rsidRDefault="00276EB4" w:rsidP="008D5F4A">
      <w:pPr>
        <w:spacing w:after="0" w:line="240" w:lineRule="auto"/>
      </w:pPr>
      <w:r>
        <w:separator/>
      </w:r>
    </w:p>
  </w:footnote>
  <w:footnote w:type="continuationSeparator" w:id="0">
    <w:p w:rsidR="00276EB4" w:rsidRDefault="00276EB4" w:rsidP="008D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4A" w:rsidRDefault="008D5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4A" w:rsidRDefault="008D5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4A" w:rsidRDefault="008D5F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14"/>
    <w:multiLevelType w:val="hybridMultilevel"/>
    <w:tmpl w:val="FDD8CA14"/>
    <w:lvl w:ilvl="0" w:tplc="9F2A8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B20DA"/>
    <w:multiLevelType w:val="hybridMultilevel"/>
    <w:tmpl w:val="C0D2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2"/>
    <w:rsid w:val="000204E9"/>
    <w:rsid w:val="00064CDE"/>
    <w:rsid w:val="000A0975"/>
    <w:rsid w:val="000C0968"/>
    <w:rsid w:val="000D0F98"/>
    <w:rsid w:val="000F39E2"/>
    <w:rsid w:val="00112937"/>
    <w:rsid w:val="002003F4"/>
    <w:rsid w:val="002329E2"/>
    <w:rsid w:val="002477E2"/>
    <w:rsid w:val="00276EB4"/>
    <w:rsid w:val="002D70DC"/>
    <w:rsid w:val="00320505"/>
    <w:rsid w:val="00361F06"/>
    <w:rsid w:val="00371EE7"/>
    <w:rsid w:val="003B6CE5"/>
    <w:rsid w:val="00411319"/>
    <w:rsid w:val="00461BD1"/>
    <w:rsid w:val="0047592E"/>
    <w:rsid w:val="004A032E"/>
    <w:rsid w:val="005149C8"/>
    <w:rsid w:val="00555B6A"/>
    <w:rsid w:val="00577A87"/>
    <w:rsid w:val="00627A63"/>
    <w:rsid w:val="006554BC"/>
    <w:rsid w:val="00666A8C"/>
    <w:rsid w:val="00684B1C"/>
    <w:rsid w:val="006A18A5"/>
    <w:rsid w:val="007052D8"/>
    <w:rsid w:val="0070685B"/>
    <w:rsid w:val="00724137"/>
    <w:rsid w:val="00750A13"/>
    <w:rsid w:val="007A361D"/>
    <w:rsid w:val="00846BBF"/>
    <w:rsid w:val="008903EE"/>
    <w:rsid w:val="008B4DE5"/>
    <w:rsid w:val="008C2F18"/>
    <w:rsid w:val="008D5F4A"/>
    <w:rsid w:val="008E1B03"/>
    <w:rsid w:val="008F0981"/>
    <w:rsid w:val="0091359F"/>
    <w:rsid w:val="009353DF"/>
    <w:rsid w:val="0096024A"/>
    <w:rsid w:val="009B3372"/>
    <w:rsid w:val="009B5246"/>
    <w:rsid w:val="009C08AF"/>
    <w:rsid w:val="009C4954"/>
    <w:rsid w:val="009D74E4"/>
    <w:rsid w:val="009E0368"/>
    <w:rsid w:val="00A072F3"/>
    <w:rsid w:val="00A66290"/>
    <w:rsid w:val="00B17425"/>
    <w:rsid w:val="00B61D7A"/>
    <w:rsid w:val="00B958F9"/>
    <w:rsid w:val="00BD04B2"/>
    <w:rsid w:val="00BE13D6"/>
    <w:rsid w:val="00BF1AE5"/>
    <w:rsid w:val="00CD6D1E"/>
    <w:rsid w:val="00CF1C35"/>
    <w:rsid w:val="00D7256C"/>
    <w:rsid w:val="00DA273B"/>
    <w:rsid w:val="00E6530A"/>
    <w:rsid w:val="00E73864"/>
    <w:rsid w:val="00F06FBB"/>
    <w:rsid w:val="00F42844"/>
    <w:rsid w:val="00F45A42"/>
    <w:rsid w:val="00F777F0"/>
    <w:rsid w:val="00FA30EF"/>
    <w:rsid w:val="00F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NoSpacing">
    <w:name w:val="No Spacing"/>
    <w:uiPriority w:val="1"/>
    <w:qFormat/>
    <w:rsid w:val="002477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D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4A"/>
  </w:style>
  <w:style w:type="paragraph" w:styleId="Footer">
    <w:name w:val="footer"/>
    <w:basedOn w:val="Normal"/>
    <w:link w:val="FooterChar"/>
    <w:uiPriority w:val="99"/>
    <w:unhideWhenUsed/>
    <w:rsid w:val="008D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NoSpacing">
    <w:name w:val="No Spacing"/>
    <w:uiPriority w:val="1"/>
    <w:qFormat/>
    <w:rsid w:val="002477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D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4A"/>
  </w:style>
  <w:style w:type="paragraph" w:styleId="Footer">
    <w:name w:val="footer"/>
    <w:basedOn w:val="Normal"/>
    <w:link w:val="FooterChar"/>
    <w:uiPriority w:val="99"/>
    <w:unhideWhenUsed/>
    <w:rsid w:val="008D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gineers1969hotel22class.org/uploads/5/6/7/4/56741349/information_sheet_-_wreath_layings_-_both_sites.docx" TargetMode="External"/><Relationship Id="rId18" Type="http://schemas.openxmlformats.org/officeDocument/2006/relationships/hyperlink" Target="http://www.engineers1969hotel22class.org/uploads/5/6/7/4/56741349/wreath_insert_-_black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ngineers1969hotel22class.org/uploads/5/6/7/4/56741349/nps_public_gathering_permit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ngineers1969hotel22class.org/uploads/5/6/7/4/56741349/honoring_our_deceased_-_rpo_-_15_nov_18.docx" TargetMode="External"/><Relationship Id="rId17" Type="http://schemas.openxmlformats.org/officeDocument/2006/relationships/hyperlink" Target="http://www.engineers1969hotel22class.org/uploads/5/6/7/4/56741349/information_-_26_jun_19.doc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ngineers1969hotel22class.org/uploads/5/6/7/4/56741349/information_sheet_-_wreath_layings_-_both_sites.docx" TargetMode="External"/><Relationship Id="rId20" Type="http://schemas.openxmlformats.org/officeDocument/2006/relationships/hyperlink" Target="http://www.engineers1969hotel22class.org/uploads/5/6/7/4/56741349/minutes_-_9_jul_19.doc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ineers1969hotel22class.org/uploads/5/6/7/4/56741349/honoring_our_deceased_-_12_nov_18.docx" TargetMode="External"/><Relationship Id="rId24" Type="http://schemas.openxmlformats.org/officeDocument/2006/relationships/hyperlink" Target="http://www.engineers1969hotel22class.org/uploads/5/6/7/4/56741349/poem_for_deceased_-_class_website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ngineers1969hotel22class.org/uploads/5/6/7/4/56741349/updated_honor_guard_details_-_24_sep_19.docx" TargetMode="External"/><Relationship Id="rId23" Type="http://schemas.openxmlformats.org/officeDocument/2006/relationships/hyperlink" Target="http://www.engineers1969hotel22class.org/uploads/5/6/7/4/56741349/map_of_area_5_-_wreath_laying.png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engineers1969hotel22class.org/uploads/5/6/7/4/56741349/final_invoice_-_palace_florists.pn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ngineers1969hotel22class.org/uploads/5/6/7/4/56741349/honor_guard_and_wreath_for_deceased_-_5_oct_19.jpg" TargetMode="External"/><Relationship Id="rId22" Type="http://schemas.openxmlformats.org/officeDocument/2006/relationships/hyperlink" Target="http://www.engineers1969hotel22class.org/uploads/5/6/7/4/56741349/permit_w19-1451_for_area_5_-_page_2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815C-9765-4492-B732-4C5F759B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2</cp:revision>
  <dcterms:created xsi:type="dcterms:W3CDTF">2019-10-29T15:07:00Z</dcterms:created>
  <dcterms:modified xsi:type="dcterms:W3CDTF">2019-10-29T15:07:00Z</dcterms:modified>
</cp:coreProperties>
</file>